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CBF54" w14:textId="53C99660" w:rsidR="00CB34E6" w:rsidRPr="00ED1AF0" w:rsidRDefault="00CB34E6" w:rsidP="00ED1AF0">
      <w:pPr>
        <w:pStyle w:val="Heading1"/>
        <w:spacing w:after="0" w:afterAutospacing="0"/>
        <w:contextualSpacing/>
        <w:jc w:val="center"/>
        <w:rPr>
          <w:rFonts w:ascii="Arial" w:hAnsi="Arial" w:cs="Arial"/>
          <w:sz w:val="44"/>
        </w:rPr>
      </w:pPr>
      <w:bookmarkStart w:id="0" w:name="_GoBack"/>
      <w:bookmarkEnd w:id="0"/>
      <w:r w:rsidRPr="00ED1AF0">
        <w:rPr>
          <w:rFonts w:ascii="Arial" w:hAnsi="Arial" w:cs="Arial"/>
          <w:sz w:val="44"/>
        </w:rPr>
        <w:t>Freshman Chemistry II</w:t>
      </w:r>
    </w:p>
    <w:p w14:paraId="0DE4FE5E" w14:textId="77777777" w:rsidR="00CB34E6" w:rsidRPr="00ED1AF0" w:rsidRDefault="00CB34E6" w:rsidP="00ED1AF0">
      <w:pPr>
        <w:pStyle w:val="Heading1"/>
        <w:spacing w:after="0" w:afterAutospacing="0"/>
        <w:contextualSpacing/>
        <w:jc w:val="center"/>
        <w:rPr>
          <w:rFonts w:ascii="Arial" w:hAnsi="Arial" w:cs="Arial"/>
          <w:sz w:val="44"/>
        </w:rPr>
      </w:pPr>
      <w:r w:rsidRPr="00ED1AF0">
        <w:rPr>
          <w:rFonts w:ascii="Arial" w:hAnsi="Arial" w:cs="Arial"/>
          <w:sz w:val="44"/>
        </w:rPr>
        <w:t>CHEM 1212</w:t>
      </w:r>
    </w:p>
    <w:p w14:paraId="24FF1F36" w14:textId="77777777" w:rsidR="00AE5E0E" w:rsidRPr="009C68E9" w:rsidRDefault="00AE5E0E" w:rsidP="006C5E4D">
      <w:pPr>
        <w:pStyle w:val="NoSpacing"/>
        <w:jc w:val="center"/>
        <w:rPr>
          <w:rFonts w:ascii="Arial" w:hAnsi="Arial" w:cs="Arial"/>
          <w:b/>
          <w:sz w:val="44"/>
          <w:szCs w:val="44"/>
        </w:rPr>
      </w:pPr>
    </w:p>
    <w:p w14:paraId="6A5D23E5" w14:textId="635CCF51" w:rsidR="00CB34E6" w:rsidRPr="00AE5E0E" w:rsidRDefault="00CB34E6" w:rsidP="00294FA5">
      <w:pPr>
        <w:pStyle w:val="NoSpacing"/>
        <w:jc w:val="both"/>
        <w:rPr>
          <w:rFonts w:ascii="Arial" w:hAnsi="Arial" w:cs="Arial"/>
          <w:b/>
          <w:sz w:val="24"/>
          <w:szCs w:val="24"/>
        </w:rPr>
      </w:pPr>
      <w:r w:rsidRPr="00AE5E0E">
        <w:rPr>
          <w:rFonts w:ascii="Arial" w:hAnsi="Arial" w:cs="Arial"/>
          <w:b/>
          <w:sz w:val="24"/>
          <w:szCs w:val="24"/>
        </w:rPr>
        <w:t>The instructor reserves the right to make changes or corrections to this syllabus at any time.</w:t>
      </w:r>
      <w:r w:rsidR="00BC116C">
        <w:rPr>
          <w:rFonts w:ascii="Arial" w:hAnsi="Arial" w:cs="Arial"/>
          <w:b/>
          <w:sz w:val="24"/>
          <w:szCs w:val="24"/>
        </w:rPr>
        <w:t xml:space="preserve"> </w:t>
      </w:r>
      <w:r w:rsidRPr="00AE5E0E">
        <w:rPr>
          <w:rFonts w:ascii="Arial" w:hAnsi="Arial" w:cs="Arial"/>
          <w:b/>
          <w:sz w:val="24"/>
          <w:szCs w:val="24"/>
        </w:rPr>
        <w:t xml:space="preserve">Students will be notified when any changes are made </w:t>
      </w:r>
      <w:r w:rsidR="00294FA5">
        <w:rPr>
          <w:rFonts w:ascii="Arial" w:hAnsi="Arial" w:cs="Arial"/>
          <w:b/>
          <w:sz w:val="24"/>
          <w:szCs w:val="24"/>
        </w:rPr>
        <w:t>by</w:t>
      </w:r>
      <w:r w:rsidRPr="00AE5E0E">
        <w:rPr>
          <w:rFonts w:ascii="Arial" w:hAnsi="Arial" w:cs="Arial"/>
          <w:b/>
          <w:sz w:val="24"/>
          <w:szCs w:val="24"/>
        </w:rPr>
        <w:t xml:space="preserve"> email</w:t>
      </w:r>
      <w:r w:rsidR="00294FA5">
        <w:rPr>
          <w:rFonts w:ascii="Arial" w:hAnsi="Arial" w:cs="Arial"/>
          <w:b/>
          <w:sz w:val="24"/>
          <w:szCs w:val="24"/>
        </w:rPr>
        <w:t xml:space="preserve"> or eLC announcements</w:t>
      </w:r>
      <w:r w:rsidRPr="00AE5E0E">
        <w:rPr>
          <w:rFonts w:ascii="Arial" w:hAnsi="Arial" w:cs="Arial"/>
          <w:b/>
          <w:sz w:val="24"/>
          <w:szCs w:val="24"/>
        </w:rPr>
        <w:t>.</w:t>
      </w:r>
    </w:p>
    <w:p w14:paraId="1236FAC3" w14:textId="77777777" w:rsidR="00CB34E6" w:rsidRPr="00781FD8" w:rsidRDefault="00CB34E6" w:rsidP="006C5E4D">
      <w:pPr>
        <w:pStyle w:val="Heading1"/>
        <w:rPr>
          <w:rFonts w:ascii="Arial" w:hAnsi="Arial" w:cs="Arial"/>
          <w:sz w:val="36"/>
          <w:szCs w:val="36"/>
        </w:rPr>
      </w:pPr>
      <w:bookmarkStart w:id="1" w:name="_Toc390850070"/>
      <w:r w:rsidRPr="00781FD8">
        <w:rPr>
          <w:rFonts w:ascii="Arial" w:hAnsi="Arial" w:cs="Arial"/>
          <w:sz w:val="36"/>
          <w:szCs w:val="36"/>
        </w:rPr>
        <w:t>Course Overview</w:t>
      </w:r>
      <w:bookmarkEnd w:id="1"/>
    </w:p>
    <w:p w14:paraId="623EB3E6" w14:textId="77777777" w:rsidR="00CB34E6" w:rsidRPr="00781FD8" w:rsidRDefault="00CB34E6" w:rsidP="006C5E4D">
      <w:pPr>
        <w:pStyle w:val="Heading2"/>
        <w:rPr>
          <w:rFonts w:ascii="Arial" w:hAnsi="Arial" w:cs="Arial"/>
          <w:sz w:val="32"/>
          <w:szCs w:val="32"/>
        </w:rPr>
      </w:pPr>
      <w:bookmarkStart w:id="2" w:name="_Toc390850071"/>
      <w:r w:rsidRPr="00781FD8">
        <w:rPr>
          <w:rFonts w:ascii="Arial" w:hAnsi="Arial" w:cs="Arial"/>
          <w:sz w:val="32"/>
          <w:szCs w:val="32"/>
        </w:rPr>
        <w:t>Description</w:t>
      </w:r>
      <w:bookmarkEnd w:id="2"/>
    </w:p>
    <w:p w14:paraId="1A886D14" w14:textId="430A241C" w:rsidR="00CB34E6" w:rsidRPr="00AE5E0E" w:rsidRDefault="00CB34E6" w:rsidP="00E80016">
      <w:pPr>
        <w:pStyle w:val="NoSpacing"/>
        <w:rPr>
          <w:rFonts w:ascii="Arial" w:hAnsi="Arial" w:cs="Arial"/>
        </w:rPr>
      </w:pPr>
      <w:r w:rsidRPr="00AE5E0E">
        <w:rPr>
          <w:rFonts w:ascii="Arial" w:hAnsi="Arial" w:cs="Arial"/>
        </w:rPr>
        <w:t>Chemistry 1212 is a three</w:t>
      </w:r>
      <w:r w:rsidR="00852DCA">
        <w:rPr>
          <w:rFonts w:ascii="Arial" w:hAnsi="Arial" w:cs="Arial"/>
        </w:rPr>
        <w:t>-</w:t>
      </w:r>
      <w:r w:rsidRPr="00AE5E0E">
        <w:rPr>
          <w:rFonts w:ascii="Arial" w:hAnsi="Arial" w:cs="Arial"/>
        </w:rPr>
        <w:t>credit</w:t>
      </w:r>
      <w:r w:rsidR="00BC116C">
        <w:rPr>
          <w:rFonts w:ascii="Arial" w:hAnsi="Arial" w:cs="Arial"/>
        </w:rPr>
        <w:t>-</w:t>
      </w:r>
      <w:r w:rsidRPr="00AE5E0E">
        <w:rPr>
          <w:rFonts w:ascii="Arial" w:hAnsi="Arial" w:cs="Arial"/>
        </w:rPr>
        <w:t xml:space="preserve">hour course </w:t>
      </w:r>
      <w:r w:rsidR="00BC116C">
        <w:rPr>
          <w:rFonts w:ascii="Arial" w:hAnsi="Arial" w:cs="Arial"/>
        </w:rPr>
        <w:t xml:space="preserve">that is </w:t>
      </w:r>
      <w:r w:rsidR="00A144A9">
        <w:rPr>
          <w:rFonts w:ascii="Arial" w:hAnsi="Arial" w:cs="Arial"/>
        </w:rPr>
        <w:t>either on MWF or TR for three hours per week</w:t>
      </w:r>
      <w:r w:rsidRPr="00AE5E0E">
        <w:rPr>
          <w:rFonts w:ascii="Arial" w:hAnsi="Arial" w:cs="Arial"/>
        </w:rPr>
        <w:t>.</w:t>
      </w:r>
      <w:r w:rsidR="00BC116C">
        <w:rPr>
          <w:rFonts w:ascii="Arial" w:hAnsi="Arial" w:cs="Arial"/>
        </w:rPr>
        <w:t xml:space="preserve"> </w:t>
      </w:r>
      <w:r w:rsidRPr="00AE5E0E">
        <w:rPr>
          <w:rFonts w:ascii="Arial" w:hAnsi="Arial" w:cs="Arial"/>
        </w:rPr>
        <w:t>Chemistry 1212L is the companion one</w:t>
      </w:r>
      <w:r w:rsidR="00BC116C">
        <w:rPr>
          <w:rFonts w:ascii="Arial" w:hAnsi="Arial" w:cs="Arial"/>
        </w:rPr>
        <w:t>-credit-</w:t>
      </w:r>
      <w:r w:rsidRPr="00AE5E0E">
        <w:rPr>
          <w:rFonts w:ascii="Arial" w:hAnsi="Arial" w:cs="Arial"/>
        </w:rPr>
        <w:t>hour lab course and must be taken concurrently, unless you already have credit for the lab course.</w:t>
      </w:r>
      <w:r w:rsidR="00BC116C">
        <w:rPr>
          <w:rFonts w:ascii="Arial" w:hAnsi="Arial" w:cs="Arial"/>
        </w:rPr>
        <w:t xml:space="preserve"> </w:t>
      </w:r>
      <w:r w:rsidRPr="00AE5E0E">
        <w:rPr>
          <w:rFonts w:ascii="Arial" w:hAnsi="Arial" w:cs="Arial"/>
        </w:rPr>
        <w:t xml:space="preserve">Chemistry 1212L meets </w:t>
      </w:r>
      <w:r w:rsidR="004868D1">
        <w:rPr>
          <w:rFonts w:ascii="Arial" w:hAnsi="Arial" w:cs="Arial"/>
        </w:rPr>
        <w:t>once</w:t>
      </w:r>
      <w:r w:rsidR="009B24D8">
        <w:rPr>
          <w:rFonts w:ascii="Arial" w:hAnsi="Arial" w:cs="Arial"/>
        </w:rPr>
        <w:t xml:space="preserve"> </w:t>
      </w:r>
      <w:r w:rsidRPr="00AE5E0E">
        <w:rPr>
          <w:rFonts w:ascii="Arial" w:hAnsi="Arial" w:cs="Arial"/>
        </w:rPr>
        <w:t>per week. CHEM 1212/1212L are freshman chemistry courses that are comparable to similar sequences for science majors taught at major state universities in the country.</w:t>
      </w:r>
      <w:r w:rsidR="00BC116C">
        <w:rPr>
          <w:rFonts w:ascii="Arial" w:hAnsi="Arial" w:cs="Arial"/>
        </w:rPr>
        <w:t xml:space="preserve"> </w:t>
      </w:r>
      <w:r w:rsidRPr="00AE5E0E">
        <w:rPr>
          <w:rFonts w:ascii="Arial" w:hAnsi="Arial" w:cs="Arial"/>
        </w:rPr>
        <w:t>This course uses an American Chemical Society Examinations Institute standardized exam as the final.</w:t>
      </w:r>
    </w:p>
    <w:p w14:paraId="7ECD48AA" w14:textId="6B469084" w:rsidR="00CB34E6" w:rsidRDefault="00CB34E6" w:rsidP="006C5E4D">
      <w:pPr>
        <w:pStyle w:val="Heading2"/>
        <w:rPr>
          <w:rFonts w:ascii="Arial" w:hAnsi="Arial" w:cs="Arial"/>
          <w:sz w:val="32"/>
          <w:szCs w:val="32"/>
        </w:rPr>
      </w:pPr>
      <w:bookmarkStart w:id="3" w:name="_Toc390850072"/>
      <w:r w:rsidRPr="00781FD8">
        <w:rPr>
          <w:rFonts w:ascii="Arial" w:hAnsi="Arial" w:cs="Arial"/>
          <w:sz w:val="32"/>
          <w:szCs w:val="32"/>
        </w:rPr>
        <w:t>Instructor</w:t>
      </w:r>
      <w:bookmarkEnd w:id="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6920"/>
      </w:tblGrid>
      <w:tr w:rsidR="00F56688" w14:paraId="6D031A98" w14:textId="77777777" w:rsidTr="00B34DF9">
        <w:tc>
          <w:tcPr>
            <w:tcW w:w="3870" w:type="dxa"/>
          </w:tcPr>
          <w:p w14:paraId="529E9170" w14:textId="79E4AE85" w:rsidR="00F56688" w:rsidRPr="002139B3" w:rsidRDefault="00F56688" w:rsidP="00F56688">
            <w:pPr>
              <w:pStyle w:val="NoSpacing"/>
              <w:rPr>
                <w:rFonts w:ascii="Arial" w:hAnsi="Arial" w:cs="Arial"/>
              </w:rPr>
            </w:pPr>
            <w:r w:rsidRPr="00DA34F7">
              <w:rPr>
                <w:rFonts w:ascii="Arial" w:hAnsi="Arial" w:cs="Arial"/>
                <w:b/>
                <w:smallCaps/>
              </w:rPr>
              <w:t>Dr.</w:t>
            </w:r>
            <w:r>
              <w:rPr>
                <w:rFonts w:ascii="Arial" w:hAnsi="Arial" w:cs="Arial"/>
                <w:b/>
                <w:smallCaps/>
              </w:rPr>
              <w:t xml:space="preserve"> </w:t>
            </w:r>
            <w:r w:rsidRPr="003E5E2C">
              <w:rPr>
                <w:rFonts w:ascii="Arial" w:hAnsi="Arial" w:cs="Arial"/>
                <w:b/>
                <w:smallCaps/>
              </w:rPr>
              <w:t>Wenjian (Vince) Du</w:t>
            </w:r>
          </w:p>
          <w:p w14:paraId="283E6050" w14:textId="56ED045B" w:rsidR="00F56688" w:rsidRPr="002139B3" w:rsidRDefault="00F56688" w:rsidP="00F56688">
            <w:pPr>
              <w:pStyle w:val="NoSpacing"/>
              <w:rPr>
                <w:rFonts w:ascii="Arial" w:hAnsi="Arial" w:cs="Arial"/>
              </w:rPr>
            </w:pPr>
            <w:r w:rsidRPr="002139B3">
              <w:rPr>
                <w:rFonts w:ascii="Arial" w:hAnsi="Arial" w:cs="Arial"/>
              </w:rPr>
              <w:t xml:space="preserve">Chemistry </w:t>
            </w:r>
            <w:r>
              <w:rPr>
                <w:rFonts w:ascii="Arial" w:hAnsi="Arial" w:cs="Arial"/>
              </w:rPr>
              <w:t>Annex</w:t>
            </w:r>
            <w:r w:rsidRPr="002139B3">
              <w:rPr>
                <w:rFonts w:ascii="Arial" w:hAnsi="Arial" w:cs="Arial"/>
              </w:rPr>
              <w:t xml:space="preserve">, Room </w:t>
            </w:r>
            <w:r>
              <w:rPr>
                <w:rFonts w:ascii="Arial" w:hAnsi="Arial" w:cs="Arial"/>
              </w:rPr>
              <w:t>407F</w:t>
            </w:r>
          </w:p>
          <w:p w14:paraId="3362C2E3" w14:textId="1C871F1B" w:rsidR="00F56688" w:rsidRDefault="00371FB4" w:rsidP="00F56688">
            <w:pPr>
              <w:pStyle w:val="NoSpacing"/>
              <w:rPr>
                <w:rFonts w:ascii="Arial" w:hAnsi="Arial" w:cs="Arial"/>
                <w:b/>
                <w:smallCaps/>
              </w:rPr>
            </w:pPr>
            <w:hyperlink r:id="rId10" w:history="1">
              <w:r w:rsidR="00F56688" w:rsidRPr="003E5E2C">
                <w:rPr>
                  <w:rStyle w:val="Hyperlink"/>
                  <w:rFonts w:ascii="Arial" w:hAnsi="Arial" w:cs="Arial"/>
                </w:rPr>
                <w:t>Wenjian.du@uga.edu</w:t>
              </w:r>
            </w:hyperlink>
          </w:p>
        </w:tc>
        <w:tc>
          <w:tcPr>
            <w:tcW w:w="6920" w:type="dxa"/>
          </w:tcPr>
          <w:p w14:paraId="4BB2C3CB" w14:textId="77777777" w:rsidR="00F56688" w:rsidRDefault="00F56688" w:rsidP="00F56688">
            <w:pPr>
              <w:pStyle w:val="NoSpacing"/>
              <w:ind w:right="-19"/>
              <w:rPr>
                <w:rFonts w:ascii="Arial" w:hAnsi="Arial" w:cs="Arial"/>
                <w:b/>
              </w:rPr>
            </w:pPr>
            <w:r w:rsidRPr="002139B3">
              <w:rPr>
                <w:rFonts w:ascii="Arial" w:hAnsi="Arial" w:cs="Arial"/>
                <w:b/>
              </w:rPr>
              <w:t>Office Hours:</w:t>
            </w:r>
            <w:r w:rsidRPr="002139B3">
              <w:rPr>
                <w:rFonts w:ascii="Arial" w:hAnsi="Arial" w:cs="Arial"/>
              </w:rPr>
              <w:t xml:space="preserve"> by appointment</w:t>
            </w:r>
            <w:r w:rsidRPr="002139B3">
              <w:rPr>
                <w:rFonts w:ascii="Arial" w:hAnsi="Arial" w:cs="Arial"/>
                <w:b/>
              </w:rPr>
              <w:t xml:space="preserve"> </w:t>
            </w:r>
          </w:p>
          <w:p w14:paraId="56C724FC" w14:textId="77777777" w:rsidR="00F56688" w:rsidRDefault="00F56688" w:rsidP="00F56688">
            <w:pPr>
              <w:pStyle w:val="NoSpacing"/>
              <w:rPr>
                <w:rFonts w:ascii="Arial" w:hAnsi="Arial" w:cs="Arial"/>
              </w:rPr>
            </w:pPr>
            <w:r w:rsidRPr="002139B3">
              <w:rPr>
                <w:rFonts w:ascii="Arial" w:hAnsi="Arial" w:cs="Arial"/>
                <w:b/>
              </w:rPr>
              <w:t>Problem Solving</w:t>
            </w:r>
            <w:r>
              <w:rPr>
                <w:rFonts w:ascii="Arial" w:hAnsi="Arial" w:cs="Arial"/>
                <w:b/>
              </w:rPr>
              <w:t xml:space="preserve"> Workshops</w:t>
            </w:r>
            <w:r w:rsidRPr="002139B3">
              <w:rPr>
                <w:rFonts w:ascii="Arial" w:hAnsi="Arial" w:cs="Arial"/>
                <w:b/>
              </w:rPr>
              <w:t>:</w:t>
            </w:r>
            <w:r w:rsidRPr="003E5E2C">
              <w:rPr>
                <w:rFonts w:ascii="Arial" w:hAnsi="Arial" w:cs="Arial"/>
              </w:rPr>
              <w:t xml:space="preserve"> </w:t>
            </w:r>
          </w:p>
          <w:p w14:paraId="35D8F067" w14:textId="660B3397" w:rsidR="00F56688" w:rsidRDefault="00F56688" w:rsidP="00F56688">
            <w:pPr>
              <w:pStyle w:val="NoSpacing"/>
              <w:rPr>
                <w:rFonts w:ascii="Arial" w:hAnsi="Arial" w:cs="Arial"/>
              </w:rPr>
            </w:pPr>
            <w:r w:rsidRPr="003E5E2C">
              <w:rPr>
                <w:rFonts w:ascii="Arial" w:hAnsi="Arial" w:cs="Arial"/>
              </w:rPr>
              <w:t>Tuesday 11-12:30 Chemistry 551</w:t>
            </w:r>
          </w:p>
          <w:p w14:paraId="6EDB456B" w14:textId="05B01E23" w:rsidR="00F56688" w:rsidRDefault="00F56688" w:rsidP="00F56688">
            <w:pPr>
              <w:pStyle w:val="NoSpacing"/>
              <w:ind w:right="-19"/>
              <w:rPr>
                <w:rFonts w:ascii="Arial" w:hAnsi="Arial" w:cs="Arial"/>
                <w:b/>
                <w:smallCaps/>
              </w:rPr>
            </w:pPr>
            <w:r w:rsidRPr="003E5E2C">
              <w:rPr>
                <w:rFonts w:ascii="Arial" w:hAnsi="Arial" w:cs="Arial"/>
              </w:rPr>
              <w:t>Wednesday 10:30-12:00 Life Sciences Complex C112</w:t>
            </w:r>
          </w:p>
        </w:tc>
      </w:tr>
    </w:tbl>
    <w:p w14:paraId="6F5779D7" w14:textId="65914247" w:rsidR="00B075C6" w:rsidRDefault="00B075C6" w:rsidP="006C5E4D">
      <w:pPr>
        <w:pStyle w:val="Heading2"/>
        <w:rPr>
          <w:rFonts w:ascii="Arial" w:hAnsi="Arial" w:cs="Arial"/>
          <w:sz w:val="32"/>
          <w:szCs w:val="32"/>
        </w:rPr>
      </w:pPr>
      <w:bookmarkStart w:id="4" w:name="_Toc390850073"/>
      <w:r>
        <w:rPr>
          <w:rFonts w:ascii="Arial" w:hAnsi="Arial" w:cs="Arial"/>
          <w:sz w:val="32"/>
          <w:szCs w:val="32"/>
        </w:rPr>
        <w:t>Course Information</w:t>
      </w:r>
    </w:p>
    <w:p w14:paraId="73DF6F39" w14:textId="4593D7EF" w:rsidR="00B075C6" w:rsidRPr="00793E8E" w:rsidRDefault="005559BC" w:rsidP="00793E8E">
      <w:pPr>
        <w:pStyle w:val="NoSpacing"/>
        <w:rPr>
          <w:rFonts w:ascii="Arial" w:hAnsi="Arial" w:cs="Arial"/>
        </w:rPr>
      </w:pPr>
      <w:r>
        <w:rPr>
          <w:rFonts w:ascii="Arial" w:hAnsi="Arial" w:cs="Arial"/>
        </w:rPr>
        <w:t>T</w:t>
      </w:r>
      <w:r w:rsidR="00793E8E">
        <w:rPr>
          <w:rFonts w:ascii="Arial" w:hAnsi="Arial" w:cs="Arial"/>
        </w:rPr>
        <w:t xml:space="preserve">here will be a </w:t>
      </w:r>
      <w:r>
        <w:rPr>
          <w:rFonts w:ascii="Arial" w:hAnsi="Arial" w:cs="Arial"/>
        </w:rPr>
        <w:t xml:space="preserve">weekly </w:t>
      </w:r>
      <w:r w:rsidR="00793E8E">
        <w:rPr>
          <w:rFonts w:ascii="Arial" w:hAnsi="Arial" w:cs="Arial"/>
        </w:rPr>
        <w:t>mandatory</w:t>
      </w:r>
      <w:r w:rsidR="00A144A9">
        <w:rPr>
          <w:rFonts w:ascii="Arial" w:hAnsi="Arial" w:cs="Arial"/>
        </w:rPr>
        <w:t>, in-person</w:t>
      </w:r>
      <w:r w:rsidR="00793E8E">
        <w:rPr>
          <w:rFonts w:ascii="Arial" w:hAnsi="Arial" w:cs="Arial"/>
        </w:rPr>
        <w:t xml:space="preserve"> </w:t>
      </w:r>
      <w:r w:rsidR="007523E0">
        <w:rPr>
          <w:rFonts w:ascii="Arial" w:hAnsi="Arial" w:cs="Arial"/>
        </w:rPr>
        <w:t>recitation</w:t>
      </w:r>
      <w:r w:rsidR="00793E8E">
        <w:rPr>
          <w:rFonts w:ascii="Arial" w:hAnsi="Arial" w:cs="Arial"/>
        </w:rPr>
        <w:t xml:space="preserve"> session </w:t>
      </w:r>
      <w:r w:rsidR="00A144A9">
        <w:rPr>
          <w:rFonts w:ascii="Arial" w:hAnsi="Arial" w:cs="Arial"/>
        </w:rPr>
        <w:t>at the time listed on Athena</w:t>
      </w:r>
      <w:r w:rsidR="00793E8E">
        <w:rPr>
          <w:rFonts w:ascii="Arial" w:hAnsi="Arial" w:cs="Arial"/>
        </w:rPr>
        <w:t>.</w:t>
      </w:r>
    </w:p>
    <w:p w14:paraId="6B7CD3D1" w14:textId="630D2C84" w:rsidR="00CB34E6" w:rsidRDefault="00CB34E6" w:rsidP="006C5E4D">
      <w:pPr>
        <w:pStyle w:val="Heading2"/>
        <w:rPr>
          <w:rFonts w:ascii="Arial" w:hAnsi="Arial" w:cs="Arial"/>
          <w:sz w:val="32"/>
          <w:szCs w:val="32"/>
        </w:rPr>
      </w:pPr>
      <w:r w:rsidRPr="00781FD8">
        <w:rPr>
          <w:rFonts w:ascii="Arial" w:hAnsi="Arial" w:cs="Arial"/>
          <w:sz w:val="32"/>
          <w:szCs w:val="32"/>
        </w:rPr>
        <w:t>Textbook</w:t>
      </w:r>
      <w:bookmarkEnd w:id="4"/>
      <w:r w:rsidR="00ED1AF0">
        <w:rPr>
          <w:rFonts w:ascii="Arial" w:hAnsi="Arial" w:cs="Arial"/>
          <w:sz w:val="32"/>
          <w:szCs w:val="32"/>
        </w:rPr>
        <w:t xml:space="preserve"> (e-text purchased through eLC)</w:t>
      </w:r>
    </w:p>
    <w:p w14:paraId="3B7BC0D9" w14:textId="2DA5A2B3" w:rsidR="00ED1AF0" w:rsidRPr="00A144A9" w:rsidRDefault="00303CBF" w:rsidP="00ED1AF0">
      <w:pPr>
        <w:rPr>
          <w:rFonts w:ascii="Arial" w:hAnsi="Arial" w:cs="Arial"/>
        </w:rPr>
      </w:pPr>
      <w:r w:rsidRPr="00ED1AF0">
        <w:rPr>
          <w:rFonts w:ascii="Arial" w:hAnsi="Arial" w:cs="Arial"/>
        </w:rPr>
        <w:t>Chemistry, 1</w:t>
      </w:r>
      <w:r w:rsidR="00A144A9">
        <w:rPr>
          <w:rFonts w:ascii="Arial" w:hAnsi="Arial" w:cs="Arial"/>
        </w:rPr>
        <w:t>0</w:t>
      </w:r>
      <w:r w:rsidRPr="00ED1AF0">
        <w:rPr>
          <w:rFonts w:ascii="Arial" w:hAnsi="Arial" w:cs="Arial"/>
          <w:vertAlign w:val="superscript"/>
        </w:rPr>
        <w:t>th</w:t>
      </w:r>
      <w:r w:rsidRPr="00ED1AF0">
        <w:rPr>
          <w:rFonts w:ascii="Arial" w:hAnsi="Arial" w:cs="Arial"/>
        </w:rPr>
        <w:t xml:space="preserve"> edition, </w:t>
      </w:r>
      <w:r w:rsidR="00A144A9">
        <w:rPr>
          <w:rFonts w:ascii="Arial" w:hAnsi="Arial" w:cs="Arial"/>
        </w:rPr>
        <w:t>Steven S. Zumdahl, Susan A. Zumdahl, Dona</w:t>
      </w:r>
      <w:r w:rsidR="008C1526">
        <w:rPr>
          <w:rFonts w:ascii="Arial" w:hAnsi="Arial" w:cs="Arial"/>
        </w:rPr>
        <w:t>l</w:t>
      </w:r>
      <w:r w:rsidR="00A144A9">
        <w:rPr>
          <w:rFonts w:ascii="Arial" w:hAnsi="Arial" w:cs="Arial"/>
        </w:rPr>
        <w:t xml:space="preserve">d J. </w:t>
      </w:r>
      <w:proofErr w:type="spellStart"/>
      <w:r w:rsidR="00A144A9">
        <w:rPr>
          <w:rFonts w:ascii="Arial" w:hAnsi="Arial" w:cs="Arial"/>
        </w:rPr>
        <w:t>DeCoste</w:t>
      </w:r>
      <w:proofErr w:type="spellEnd"/>
      <w:r w:rsidR="00A144A9">
        <w:rPr>
          <w:rFonts w:ascii="Arial" w:hAnsi="Arial" w:cs="Arial"/>
        </w:rPr>
        <w:t>, Gretchen Adams</w:t>
      </w:r>
      <w:r w:rsidR="006D1111">
        <w:rPr>
          <w:rFonts w:ascii="Arial" w:hAnsi="Arial" w:cs="Arial"/>
        </w:rPr>
        <w:t>.</w:t>
      </w:r>
      <w:r w:rsidR="00BC116C">
        <w:rPr>
          <w:rFonts w:ascii="Arial" w:hAnsi="Arial" w:cs="Arial"/>
        </w:rPr>
        <w:t xml:space="preserve"> </w:t>
      </w:r>
      <w:r w:rsidR="00B34DF9">
        <w:rPr>
          <w:rFonts w:ascii="Arial" w:hAnsi="Arial" w:cs="Arial"/>
        </w:rPr>
        <w:br/>
      </w:r>
      <w:r w:rsidR="006D1111">
        <w:rPr>
          <w:rFonts w:ascii="Arial" w:hAnsi="Arial" w:cs="Arial"/>
        </w:rPr>
        <w:t xml:space="preserve">The textbook </w:t>
      </w:r>
      <w:r w:rsidR="006D1111" w:rsidRPr="00B34DF9">
        <w:rPr>
          <w:rFonts w:ascii="Arial" w:hAnsi="Arial" w:cs="Arial"/>
          <w:b/>
          <w:bCs/>
        </w:rPr>
        <w:t>must be purchased through eLC</w:t>
      </w:r>
      <w:r w:rsidR="006D1111">
        <w:rPr>
          <w:rFonts w:ascii="Arial" w:hAnsi="Arial" w:cs="Arial"/>
        </w:rPr>
        <w:t xml:space="preserve"> to receive the special UGA price of $35.00.</w:t>
      </w:r>
    </w:p>
    <w:p w14:paraId="49AA0293" w14:textId="77777777" w:rsidR="00CB34E6" w:rsidRPr="004720E2" w:rsidRDefault="00F66500" w:rsidP="004720E2">
      <w:pPr>
        <w:pStyle w:val="Heading2"/>
        <w:rPr>
          <w:rFonts w:ascii="Arial" w:hAnsi="Arial" w:cs="Arial"/>
          <w:sz w:val="32"/>
        </w:rPr>
      </w:pPr>
      <w:bookmarkStart w:id="5" w:name="_Toc390850074"/>
      <w:r w:rsidRPr="004720E2">
        <w:rPr>
          <w:rFonts w:ascii="Arial" w:hAnsi="Arial" w:cs="Arial"/>
          <w:sz w:val="32"/>
        </w:rPr>
        <w:t xml:space="preserve">Other </w:t>
      </w:r>
      <w:r w:rsidR="00CB34E6" w:rsidRPr="004720E2">
        <w:rPr>
          <w:rFonts w:ascii="Arial" w:hAnsi="Arial" w:cs="Arial"/>
          <w:sz w:val="32"/>
        </w:rPr>
        <w:t>Required</w:t>
      </w:r>
      <w:r w:rsidRPr="004720E2">
        <w:rPr>
          <w:rFonts w:ascii="Arial" w:hAnsi="Arial" w:cs="Arial"/>
          <w:sz w:val="32"/>
        </w:rPr>
        <w:t xml:space="preserve"> Materials</w:t>
      </w:r>
      <w:r w:rsidR="00CB34E6" w:rsidRPr="004720E2">
        <w:rPr>
          <w:rFonts w:ascii="Arial" w:hAnsi="Arial" w:cs="Arial"/>
          <w:sz w:val="32"/>
        </w:rPr>
        <w:t>:</w:t>
      </w:r>
      <w:bookmarkEnd w:id="5"/>
    </w:p>
    <w:p w14:paraId="5C03E5D3" w14:textId="452F11E5" w:rsidR="003E1E24" w:rsidRPr="003E1E24" w:rsidRDefault="004720E2" w:rsidP="003E1E24">
      <w:pPr>
        <w:pStyle w:val="NoSpacing"/>
        <w:rPr>
          <w:rFonts w:ascii="Arial" w:hAnsi="Arial" w:cs="Arial"/>
        </w:rPr>
      </w:pPr>
      <w:bookmarkStart w:id="6" w:name="_Toc390850076"/>
      <w:r>
        <w:rPr>
          <w:rFonts w:ascii="Arial" w:hAnsi="Arial" w:cs="Arial"/>
        </w:rPr>
        <w:t xml:space="preserve">Any non-programmable, scientific calculator such as the Ti-3x series or the Casio </w:t>
      </w:r>
      <w:proofErr w:type="spellStart"/>
      <w:r>
        <w:rPr>
          <w:rFonts w:ascii="Arial" w:hAnsi="Arial" w:cs="Arial"/>
        </w:rPr>
        <w:t>ClassWiz</w:t>
      </w:r>
      <w:proofErr w:type="spellEnd"/>
      <w:r>
        <w:rPr>
          <w:rFonts w:ascii="Arial" w:hAnsi="Arial" w:cs="Arial"/>
        </w:rPr>
        <w:t xml:space="preserve"> series (The</w:t>
      </w:r>
      <w:r w:rsidRPr="00811B08">
        <w:rPr>
          <w:rFonts w:ascii="Arial" w:hAnsi="Arial" w:cs="Arial"/>
        </w:rPr>
        <w:t xml:space="preserve"> </w:t>
      </w:r>
      <w:r>
        <w:rPr>
          <w:rFonts w:ascii="Arial" w:hAnsi="Arial" w:cs="Arial"/>
        </w:rPr>
        <w:t xml:space="preserve">TI-36x Pro is </w:t>
      </w:r>
      <w:r w:rsidRPr="00811B08">
        <w:rPr>
          <w:rFonts w:ascii="Arial" w:hAnsi="Arial" w:cs="Arial"/>
        </w:rPr>
        <w:t>recommend</w:t>
      </w:r>
      <w:r>
        <w:rPr>
          <w:rFonts w:ascii="Arial" w:hAnsi="Arial" w:cs="Arial"/>
        </w:rPr>
        <w:t>ed)</w:t>
      </w:r>
      <w:r w:rsidRPr="00811B08">
        <w:rPr>
          <w:rFonts w:ascii="Arial" w:hAnsi="Arial" w:cs="Arial"/>
        </w:rPr>
        <w:t>.</w:t>
      </w:r>
    </w:p>
    <w:p w14:paraId="0F10CE56" w14:textId="6425D5F9" w:rsidR="00CA4D0F" w:rsidRPr="006C360E" w:rsidRDefault="00CA4D0F" w:rsidP="006C360E">
      <w:pPr>
        <w:pStyle w:val="Heading2"/>
        <w:rPr>
          <w:rFonts w:ascii="Arial" w:hAnsi="Arial" w:cs="Arial"/>
          <w:sz w:val="32"/>
        </w:rPr>
      </w:pPr>
      <w:r w:rsidRPr="006C360E">
        <w:rPr>
          <w:rFonts w:ascii="Arial" w:hAnsi="Arial" w:cs="Arial"/>
          <w:sz w:val="32"/>
        </w:rPr>
        <w:t>Learning Outcomes</w:t>
      </w:r>
    </w:p>
    <w:p w14:paraId="12C85F75" w14:textId="77777777" w:rsidR="00CA4D0F" w:rsidRPr="00250EC8" w:rsidRDefault="00CA4D0F" w:rsidP="00CA4D0F">
      <w:pPr>
        <w:numPr>
          <w:ilvl w:val="0"/>
          <w:numId w:val="13"/>
        </w:numPr>
        <w:shd w:val="clear" w:color="auto" w:fill="FFFFFF"/>
        <w:spacing w:before="100" w:beforeAutospacing="1" w:after="100" w:afterAutospacing="1" w:line="240" w:lineRule="auto"/>
        <w:rPr>
          <w:rFonts w:ascii="Arial" w:eastAsia="Times New Roman" w:hAnsi="Arial" w:cs="Arial"/>
        </w:rPr>
      </w:pPr>
      <w:r w:rsidRPr="00250EC8">
        <w:rPr>
          <w:rFonts w:ascii="Arial" w:eastAsia="Times New Roman" w:hAnsi="Arial" w:cs="Arial"/>
        </w:rPr>
        <w:t>Demonstrate the ability to solve scientific problems by following logical procedures based on well-established scientific principles.</w:t>
      </w:r>
    </w:p>
    <w:p w14:paraId="2C02D768" w14:textId="77777777" w:rsidR="00CA4D0F" w:rsidRPr="00250EC8" w:rsidRDefault="00CA4D0F" w:rsidP="00CA4D0F">
      <w:pPr>
        <w:numPr>
          <w:ilvl w:val="0"/>
          <w:numId w:val="13"/>
        </w:numPr>
        <w:shd w:val="clear" w:color="auto" w:fill="FFFFFF"/>
        <w:spacing w:before="100" w:beforeAutospacing="1" w:after="100" w:afterAutospacing="1" w:line="240" w:lineRule="auto"/>
        <w:rPr>
          <w:rFonts w:ascii="Arial" w:eastAsia="Times New Roman" w:hAnsi="Arial" w:cs="Arial"/>
        </w:rPr>
      </w:pPr>
      <w:r w:rsidRPr="00250EC8">
        <w:rPr>
          <w:rFonts w:ascii="Arial" w:hAnsi="Arial" w:cs="Arial"/>
          <w:shd w:val="clear" w:color="auto" w:fill="FFFFFF"/>
        </w:rPr>
        <w:t>Relate microscopic theories to macroscopic observations using chemical principles to explain observable phenomena.</w:t>
      </w:r>
    </w:p>
    <w:p w14:paraId="040E8AB3" w14:textId="77777777" w:rsidR="00CA4D0F" w:rsidRPr="00250EC8" w:rsidRDefault="00CA4D0F" w:rsidP="00CA4D0F">
      <w:pPr>
        <w:numPr>
          <w:ilvl w:val="0"/>
          <w:numId w:val="13"/>
        </w:numPr>
        <w:shd w:val="clear" w:color="auto" w:fill="FFFFFF"/>
        <w:spacing w:before="100" w:beforeAutospacing="1" w:after="100" w:afterAutospacing="1" w:line="240" w:lineRule="auto"/>
        <w:rPr>
          <w:rFonts w:ascii="Arial" w:eastAsia="Times New Roman" w:hAnsi="Arial" w:cs="Arial"/>
        </w:rPr>
      </w:pPr>
      <w:r w:rsidRPr="00250EC8">
        <w:rPr>
          <w:rFonts w:ascii="Arial" w:eastAsia="Times New Roman" w:hAnsi="Arial" w:cs="Arial"/>
        </w:rPr>
        <w:t>Illustrate the principles of kinetics and thermodynamics as applied to rates and equilibrium positions of chemical reactions.</w:t>
      </w:r>
    </w:p>
    <w:p w14:paraId="3CEBA74E" w14:textId="77777777" w:rsidR="00CA4D0F" w:rsidRPr="00250EC8" w:rsidRDefault="00CA4D0F" w:rsidP="00CA4D0F">
      <w:pPr>
        <w:numPr>
          <w:ilvl w:val="0"/>
          <w:numId w:val="13"/>
        </w:numPr>
        <w:shd w:val="clear" w:color="auto" w:fill="FFFFFF"/>
        <w:spacing w:before="100" w:beforeAutospacing="1" w:after="100" w:afterAutospacing="1" w:line="240" w:lineRule="auto"/>
        <w:rPr>
          <w:rFonts w:ascii="Arial" w:eastAsia="Times New Roman" w:hAnsi="Arial" w:cs="Arial"/>
        </w:rPr>
      </w:pPr>
      <w:r w:rsidRPr="00250EC8">
        <w:rPr>
          <w:rFonts w:ascii="Arial" w:eastAsia="Times New Roman" w:hAnsi="Arial" w:cs="Arial"/>
        </w:rPr>
        <w:t>Use quantitative measures of solution concentration in describing acid-base, solubility, and electrochemical principles of aqueous solutions.</w:t>
      </w:r>
    </w:p>
    <w:p w14:paraId="377E309B" w14:textId="77777777" w:rsidR="00CA4D0F" w:rsidRPr="00250EC8" w:rsidRDefault="00CA4D0F" w:rsidP="00CA4D0F">
      <w:pPr>
        <w:numPr>
          <w:ilvl w:val="0"/>
          <w:numId w:val="13"/>
        </w:numPr>
        <w:shd w:val="clear" w:color="auto" w:fill="FFFFFF"/>
        <w:spacing w:before="100" w:beforeAutospacing="1" w:after="100" w:afterAutospacing="1" w:line="240" w:lineRule="auto"/>
        <w:rPr>
          <w:rFonts w:ascii="Arial" w:eastAsia="Times New Roman" w:hAnsi="Arial" w:cs="Arial"/>
        </w:rPr>
      </w:pPr>
      <w:r w:rsidRPr="00250EC8">
        <w:rPr>
          <w:rFonts w:ascii="Arial" w:eastAsia="Times New Roman" w:hAnsi="Arial" w:cs="Arial"/>
        </w:rPr>
        <w:lastRenderedPageBreak/>
        <w:t>Interpret the value of logarithmic functions in the determination of rate constants; half-lives for radioactive isotopes; and solution concentrations of specific analytes (i.e., pH measurements to determine hydrogen ion concentrations).</w:t>
      </w:r>
    </w:p>
    <w:p w14:paraId="7F1B78E8" w14:textId="77777777" w:rsidR="00CA4D0F" w:rsidRPr="00250EC8" w:rsidRDefault="00CA4D0F" w:rsidP="00CA4D0F">
      <w:pPr>
        <w:numPr>
          <w:ilvl w:val="0"/>
          <w:numId w:val="13"/>
        </w:numPr>
        <w:shd w:val="clear" w:color="auto" w:fill="FFFFFF"/>
        <w:spacing w:before="100" w:beforeAutospacing="1" w:after="100" w:afterAutospacing="1" w:line="240" w:lineRule="auto"/>
        <w:rPr>
          <w:rFonts w:ascii="Arial" w:hAnsi="Arial" w:cs="Arial"/>
        </w:rPr>
      </w:pPr>
      <w:r w:rsidRPr="00250EC8">
        <w:rPr>
          <w:rFonts w:ascii="Arial" w:eastAsia="Times New Roman" w:hAnsi="Arial" w:cs="Arial"/>
        </w:rPr>
        <w:t>Analyze nuclear processes such as radioactivity, fission, and fusion in terms of kinetic and thermodynamic principles.</w:t>
      </w:r>
    </w:p>
    <w:p w14:paraId="5BFA4AE0" w14:textId="77777777" w:rsidR="00CB34E6" w:rsidRPr="006C360E" w:rsidRDefault="00CB34E6" w:rsidP="006C360E">
      <w:pPr>
        <w:pStyle w:val="Heading1"/>
        <w:rPr>
          <w:rFonts w:ascii="Arial" w:hAnsi="Arial" w:cs="Arial"/>
          <w:sz w:val="36"/>
        </w:rPr>
      </w:pPr>
      <w:r w:rsidRPr="006C360E">
        <w:rPr>
          <w:rFonts w:ascii="Arial" w:hAnsi="Arial" w:cs="Arial"/>
          <w:sz w:val="36"/>
        </w:rPr>
        <w:t>Course Requirements and Grading</w:t>
      </w:r>
      <w:bookmarkEnd w:id="6"/>
    </w:p>
    <w:p w14:paraId="2C17511D" w14:textId="77777777" w:rsidR="00CB34E6" w:rsidRPr="00781FD8" w:rsidRDefault="00CB34E6" w:rsidP="006C5E4D">
      <w:pPr>
        <w:pStyle w:val="Heading2"/>
        <w:rPr>
          <w:rFonts w:ascii="Arial" w:hAnsi="Arial" w:cs="Arial"/>
          <w:sz w:val="32"/>
          <w:szCs w:val="32"/>
        </w:rPr>
      </w:pPr>
      <w:bookmarkStart w:id="7" w:name="_Toc390850077"/>
      <w:r w:rsidRPr="00781FD8">
        <w:rPr>
          <w:rFonts w:ascii="Arial" w:hAnsi="Arial" w:cs="Arial"/>
          <w:sz w:val="32"/>
          <w:szCs w:val="32"/>
        </w:rPr>
        <w:t>Course Coverage</w:t>
      </w:r>
      <w:bookmarkEnd w:id="7"/>
    </w:p>
    <w:p w14:paraId="158F81EE" w14:textId="470A1D8A" w:rsidR="00CB34E6" w:rsidRPr="00972540" w:rsidRDefault="00CB34E6" w:rsidP="006C5E4D">
      <w:pPr>
        <w:pStyle w:val="NoSpacing"/>
        <w:rPr>
          <w:rFonts w:ascii="Arial" w:hAnsi="Arial" w:cs="Arial"/>
        </w:rPr>
      </w:pPr>
      <w:r w:rsidRPr="00972540">
        <w:rPr>
          <w:rFonts w:ascii="Arial" w:hAnsi="Arial" w:cs="Arial"/>
        </w:rPr>
        <w:t>These chapters will be covered in CHEM 1212:</w:t>
      </w:r>
    </w:p>
    <w:p w14:paraId="6A1C0668" w14:textId="502EA45D" w:rsidR="00972540" w:rsidRPr="00972540" w:rsidRDefault="00972540" w:rsidP="006C5E4D">
      <w:pPr>
        <w:pStyle w:val="NoSpacing"/>
        <w:rPr>
          <w:rFonts w:ascii="Arial" w:hAnsi="Arial" w:cs="Arial"/>
        </w:rPr>
      </w:pPr>
    </w:p>
    <w:p w14:paraId="4DAF80D0" w14:textId="4969BCB8" w:rsidR="00972540" w:rsidRPr="00972540" w:rsidRDefault="00972540" w:rsidP="00972540">
      <w:pPr>
        <w:pStyle w:val="xxmsonormal"/>
        <w:rPr>
          <w:rFonts w:ascii="Arial" w:hAnsi="Arial" w:cs="Arial"/>
        </w:rPr>
      </w:pPr>
      <w:r w:rsidRPr="00972540">
        <w:rPr>
          <w:rFonts w:ascii="Arial" w:hAnsi="Arial" w:cs="Arial"/>
        </w:rPr>
        <w:t>Chapter 1</w:t>
      </w:r>
      <w:r w:rsidR="00A144A9">
        <w:rPr>
          <w:rFonts w:ascii="Arial" w:hAnsi="Arial" w:cs="Arial"/>
        </w:rPr>
        <w:t>0</w:t>
      </w:r>
      <w:r w:rsidRPr="00972540">
        <w:rPr>
          <w:rFonts w:ascii="Arial" w:hAnsi="Arial" w:cs="Arial"/>
        </w:rPr>
        <w:t>: Liquids and Solids</w:t>
      </w:r>
    </w:p>
    <w:p w14:paraId="60ED9D01" w14:textId="23E5B691" w:rsidR="00972540" w:rsidRPr="00972540" w:rsidRDefault="00972540" w:rsidP="00972540">
      <w:pPr>
        <w:pStyle w:val="xxmsonormal"/>
        <w:rPr>
          <w:rFonts w:ascii="Arial" w:hAnsi="Arial" w:cs="Arial"/>
        </w:rPr>
      </w:pPr>
      <w:r w:rsidRPr="00972540">
        <w:rPr>
          <w:rFonts w:ascii="Arial" w:hAnsi="Arial" w:cs="Arial"/>
        </w:rPr>
        <w:t xml:space="preserve">Chapter </w:t>
      </w:r>
      <w:r w:rsidR="008E0913">
        <w:rPr>
          <w:rFonts w:ascii="Arial" w:hAnsi="Arial" w:cs="Arial"/>
        </w:rPr>
        <w:t>12</w:t>
      </w:r>
      <w:r w:rsidRPr="00972540">
        <w:rPr>
          <w:rFonts w:ascii="Arial" w:hAnsi="Arial" w:cs="Arial"/>
        </w:rPr>
        <w:t>: Chemical Kinetics</w:t>
      </w:r>
    </w:p>
    <w:p w14:paraId="16AD095B" w14:textId="487D1456" w:rsidR="00972540" w:rsidRPr="00972540" w:rsidRDefault="00972540" w:rsidP="00972540">
      <w:pPr>
        <w:pStyle w:val="xxmsonormal"/>
        <w:rPr>
          <w:rFonts w:ascii="Arial" w:hAnsi="Arial" w:cs="Arial"/>
        </w:rPr>
      </w:pPr>
      <w:r w:rsidRPr="00972540">
        <w:rPr>
          <w:rFonts w:ascii="Arial" w:hAnsi="Arial" w:cs="Arial"/>
        </w:rPr>
        <w:t>Chapter 1</w:t>
      </w:r>
      <w:r w:rsidR="00B757B7">
        <w:rPr>
          <w:rFonts w:ascii="Arial" w:hAnsi="Arial" w:cs="Arial"/>
        </w:rPr>
        <w:t>7</w:t>
      </w:r>
      <w:r w:rsidRPr="00972540">
        <w:rPr>
          <w:rFonts w:ascii="Arial" w:hAnsi="Arial" w:cs="Arial"/>
        </w:rPr>
        <w:t>: Spontan</w:t>
      </w:r>
      <w:r w:rsidR="00B757B7">
        <w:rPr>
          <w:rFonts w:ascii="Arial" w:hAnsi="Arial" w:cs="Arial"/>
        </w:rPr>
        <w:t xml:space="preserve">eity, </w:t>
      </w:r>
      <w:r w:rsidRPr="00972540">
        <w:rPr>
          <w:rFonts w:ascii="Arial" w:hAnsi="Arial" w:cs="Arial"/>
        </w:rPr>
        <w:t xml:space="preserve">Entropy and </w:t>
      </w:r>
      <w:r w:rsidR="00B757B7">
        <w:rPr>
          <w:rFonts w:ascii="Arial" w:hAnsi="Arial" w:cs="Arial"/>
        </w:rPr>
        <w:t>Free</w:t>
      </w:r>
      <w:r w:rsidRPr="00972540">
        <w:rPr>
          <w:rFonts w:ascii="Arial" w:hAnsi="Arial" w:cs="Arial"/>
        </w:rPr>
        <w:t xml:space="preserve"> Energy</w:t>
      </w:r>
    </w:p>
    <w:p w14:paraId="074CA14F" w14:textId="7E7B4B5D" w:rsidR="00972540" w:rsidRPr="00972540" w:rsidRDefault="00972540" w:rsidP="00972540">
      <w:pPr>
        <w:pStyle w:val="xxmsonormal"/>
        <w:rPr>
          <w:rFonts w:ascii="Arial" w:hAnsi="Arial" w:cs="Arial"/>
        </w:rPr>
      </w:pPr>
      <w:r w:rsidRPr="00972540">
        <w:rPr>
          <w:rFonts w:ascii="Arial" w:hAnsi="Arial" w:cs="Arial"/>
        </w:rPr>
        <w:t>Chapter 1</w:t>
      </w:r>
      <w:r w:rsidR="00B757B7">
        <w:rPr>
          <w:rFonts w:ascii="Arial" w:hAnsi="Arial" w:cs="Arial"/>
        </w:rPr>
        <w:t>1</w:t>
      </w:r>
      <w:r w:rsidRPr="00972540">
        <w:rPr>
          <w:rFonts w:ascii="Arial" w:hAnsi="Arial" w:cs="Arial"/>
        </w:rPr>
        <w:t xml:space="preserve">: </w:t>
      </w:r>
      <w:r w:rsidR="00B757B7">
        <w:rPr>
          <w:rFonts w:ascii="Arial" w:hAnsi="Arial" w:cs="Arial"/>
        </w:rPr>
        <w:t xml:space="preserve">Properties of </w:t>
      </w:r>
      <w:r w:rsidRPr="00972540">
        <w:rPr>
          <w:rFonts w:ascii="Arial" w:hAnsi="Arial" w:cs="Arial"/>
        </w:rPr>
        <w:t>Solutions</w:t>
      </w:r>
    </w:p>
    <w:p w14:paraId="21D4FE7C" w14:textId="4C85146B" w:rsidR="00972540" w:rsidRPr="00972540" w:rsidRDefault="00972540" w:rsidP="00972540">
      <w:pPr>
        <w:pStyle w:val="xxmsonormal"/>
        <w:rPr>
          <w:rFonts w:ascii="Arial" w:hAnsi="Arial" w:cs="Arial"/>
        </w:rPr>
      </w:pPr>
      <w:r w:rsidRPr="00972540">
        <w:rPr>
          <w:rFonts w:ascii="Arial" w:hAnsi="Arial" w:cs="Arial"/>
        </w:rPr>
        <w:t>Chapter 1</w:t>
      </w:r>
      <w:r w:rsidR="00B757B7">
        <w:rPr>
          <w:rFonts w:ascii="Arial" w:hAnsi="Arial" w:cs="Arial"/>
        </w:rPr>
        <w:t>3</w:t>
      </w:r>
      <w:r w:rsidRPr="00972540">
        <w:rPr>
          <w:rFonts w:ascii="Arial" w:hAnsi="Arial" w:cs="Arial"/>
        </w:rPr>
        <w:t>: Chemical Equilibrium</w:t>
      </w:r>
    </w:p>
    <w:p w14:paraId="0333AA06" w14:textId="006CCF08" w:rsidR="00972540" w:rsidRPr="00972540" w:rsidRDefault="00972540" w:rsidP="00972540">
      <w:pPr>
        <w:pStyle w:val="xxmsonormal"/>
        <w:rPr>
          <w:rFonts w:ascii="Arial" w:hAnsi="Arial" w:cs="Arial"/>
        </w:rPr>
      </w:pPr>
      <w:r w:rsidRPr="00972540">
        <w:rPr>
          <w:rFonts w:ascii="Arial" w:hAnsi="Arial" w:cs="Arial"/>
        </w:rPr>
        <w:t>Chapter 1</w:t>
      </w:r>
      <w:r w:rsidR="00B757B7">
        <w:rPr>
          <w:rFonts w:ascii="Arial" w:hAnsi="Arial" w:cs="Arial"/>
        </w:rPr>
        <w:t>4</w:t>
      </w:r>
      <w:r w:rsidRPr="00972540">
        <w:rPr>
          <w:rFonts w:ascii="Arial" w:hAnsi="Arial" w:cs="Arial"/>
        </w:rPr>
        <w:t>: Acids and Bases</w:t>
      </w:r>
    </w:p>
    <w:p w14:paraId="700E6CE3" w14:textId="647AC5C4" w:rsidR="00972540" w:rsidRPr="00972540" w:rsidRDefault="00972540" w:rsidP="00972540">
      <w:pPr>
        <w:pStyle w:val="xxmsonormal"/>
        <w:rPr>
          <w:rFonts w:ascii="Arial" w:hAnsi="Arial" w:cs="Arial"/>
        </w:rPr>
      </w:pPr>
      <w:r w:rsidRPr="00972540">
        <w:rPr>
          <w:rFonts w:ascii="Arial" w:hAnsi="Arial" w:cs="Arial"/>
        </w:rPr>
        <w:t>Chapter 1</w:t>
      </w:r>
      <w:r w:rsidR="00B757B7">
        <w:rPr>
          <w:rFonts w:ascii="Arial" w:hAnsi="Arial" w:cs="Arial"/>
        </w:rPr>
        <w:t>5</w:t>
      </w:r>
      <w:r w:rsidRPr="00972540">
        <w:rPr>
          <w:rFonts w:ascii="Arial" w:hAnsi="Arial" w:cs="Arial"/>
        </w:rPr>
        <w:t xml:space="preserve">: Acid-Base Equilibria </w:t>
      </w:r>
    </w:p>
    <w:p w14:paraId="74742FF5" w14:textId="43DB7533" w:rsidR="00972540" w:rsidRPr="00972540" w:rsidRDefault="00972540" w:rsidP="00972540">
      <w:pPr>
        <w:pStyle w:val="xxmsonormal"/>
        <w:rPr>
          <w:rFonts w:ascii="Arial" w:hAnsi="Arial" w:cs="Arial"/>
        </w:rPr>
      </w:pPr>
      <w:r w:rsidRPr="00972540">
        <w:rPr>
          <w:rFonts w:ascii="Arial" w:hAnsi="Arial" w:cs="Arial"/>
        </w:rPr>
        <w:t>Chapter 1</w:t>
      </w:r>
      <w:r w:rsidR="00B757B7">
        <w:rPr>
          <w:rFonts w:ascii="Arial" w:hAnsi="Arial" w:cs="Arial"/>
        </w:rPr>
        <w:t>6</w:t>
      </w:r>
      <w:r w:rsidRPr="00972540">
        <w:rPr>
          <w:rFonts w:ascii="Arial" w:hAnsi="Arial" w:cs="Arial"/>
        </w:rPr>
        <w:t xml:space="preserve">: Solubility and Complex-Ion Equilibria </w:t>
      </w:r>
    </w:p>
    <w:p w14:paraId="2860C5B6" w14:textId="12301F00" w:rsidR="00972540" w:rsidRPr="00972540" w:rsidRDefault="00972540" w:rsidP="00972540">
      <w:pPr>
        <w:pStyle w:val="xxmsonormal"/>
        <w:rPr>
          <w:rFonts w:ascii="Arial" w:hAnsi="Arial" w:cs="Arial"/>
        </w:rPr>
      </w:pPr>
      <w:r w:rsidRPr="00972540">
        <w:rPr>
          <w:rFonts w:ascii="Arial" w:hAnsi="Arial" w:cs="Arial"/>
        </w:rPr>
        <w:t>Chapter 1</w:t>
      </w:r>
      <w:r w:rsidR="00B757B7">
        <w:rPr>
          <w:rFonts w:ascii="Arial" w:hAnsi="Arial" w:cs="Arial"/>
        </w:rPr>
        <w:t>8</w:t>
      </w:r>
      <w:r w:rsidRPr="00972540">
        <w:rPr>
          <w:rFonts w:ascii="Arial" w:hAnsi="Arial" w:cs="Arial"/>
        </w:rPr>
        <w:t>: Electrochemistry</w:t>
      </w:r>
    </w:p>
    <w:p w14:paraId="3D784A5F" w14:textId="70B29CD2" w:rsidR="00D21EB1" w:rsidRPr="00972540" w:rsidRDefault="00972540" w:rsidP="00972540">
      <w:pPr>
        <w:pStyle w:val="xxmsonormal"/>
        <w:rPr>
          <w:rFonts w:ascii="Arial" w:hAnsi="Arial" w:cs="Arial"/>
        </w:rPr>
      </w:pPr>
      <w:r w:rsidRPr="00972540">
        <w:rPr>
          <w:rFonts w:ascii="Arial" w:hAnsi="Arial" w:cs="Arial"/>
        </w:rPr>
        <w:t xml:space="preserve">Chapter </w:t>
      </w:r>
      <w:r w:rsidR="00B757B7">
        <w:rPr>
          <w:rFonts w:ascii="Arial" w:hAnsi="Arial" w:cs="Arial"/>
        </w:rPr>
        <w:t>19</w:t>
      </w:r>
      <w:r w:rsidRPr="00972540">
        <w:rPr>
          <w:rFonts w:ascii="Arial" w:hAnsi="Arial" w:cs="Arial"/>
        </w:rPr>
        <w:t xml:space="preserve">: </w:t>
      </w:r>
      <w:r w:rsidR="00B757B7">
        <w:rPr>
          <w:rFonts w:ascii="Arial" w:hAnsi="Arial" w:cs="Arial"/>
        </w:rPr>
        <w:t>The Nucleus: A Chemist</w:t>
      </w:r>
      <w:r w:rsidR="00BC116C">
        <w:rPr>
          <w:rFonts w:ascii="Arial" w:hAnsi="Arial" w:cs="Arial"/>
        </w:rPr>
        <w:t>'</w:t>
      </w:r>
      <w:r w:rsidR="00B757B7">
        <w:rPr>
          <w:rFonts w:ascii="Arial" w:hAnsi="Arial" w:cs="Arial"/>
        </w:rPr>
        <w:t>s View</w:t>
      </w:r>
    </w:p>
    <w:p w14:paraId="151D2973" w14:textId="60E8336F" w:rsidR="00CB34E6" w:rsidRPr="006C360E" w:rsidRDefault="00CB34E6" w:rsidP="00972540">
      <w:pPr>
        <w:pStyle w:val="Heading2"/>
        <w:rPr>
          <w:rFonts w:ascii="Arial" w:hAnsi="Arial" w:cs="Arial"/>
          <w:sz w:val="32"/>
        </w:rPr>
      </w:pPr>
      <w:bookmarkStart w:id="8" w:name="_Toc390850078"/>
      <w:r w:rsidRPr="006C360E">
        <w:rPr>
          <w:rFonts w:ascii="Arial" w:hAnsi="Arial" w:cs="Arial"/>
          <w:sz w:val="32"/>
        </w:rPr>
        <w:t>Course Assignments</w:t>
      </w:r>
      <w:bookmarkEnd w:id="8"/>
    </w:p>
    <w:p w14:paraId="6CCBE7B9" w14:textId="386DBC47" w:rsidR="00CB6F31" w:rsidRPr="006C360E" w:rsidRDefault="002E7DE9" w:rsidP="006C360E">
      <w:pPr>
        <w:pStyle w:val="Heading3"/>
        <w:rPr>
          <w:rFonts w:ascii="Arial" w:hAnsi="Arial" w:cs="Arial"/>
          <w:sz w:val="28"/>
        </w:rPr>
      </w:pPr>
      <w:r w:rsidRPr="006C360E">
        <w:rPr>
          <w:rFonts w:ascii="Arial" w:hAnsi="Arial" w:cs="Arial"/>
          <w:sz w:val="28"/>
        </w:rPr>
        <w:t>Recitation Session</w:t>
      </w:r>
      <w:r w:rsidR="00CB6F31" w:rsidRPr="006C360E">
        <w:rPr>
          <w:rFonts w:ascii="Arial" w:hAnsi="Arial" w:cs="Arial"/>
          <w:sz w:val="28"/>
        </w:rPr>
        <w:t>s</w:t>
      </w:r>
    </w:p>
    <w:p w14:paraId="270F851E" w14:textId="0E1E05CD" w:rsidR="00CE3F24" w:rsidRPr="00EC2085" w:rsidRDefault="00CB6F31" w:rsidP="00CE3F24">
      <w:pPr>
        <w:pStyle w:val="NoSpacing"/>
        <w:rPr>
          <w:rFonts w:ascii="Arial" w:eastAsiaTheme="minorEastAsia" w:hAnsi="Arial" w:cs="Arial"/>
          <w:lang w:eastAsia="zh-CN"/>
        </w:rPr>
      </w:pPr>
      <w:r>
        <w:rPr>
          <w:rFonts w:ascii="Arial" w:hAnsi="Arial" w:cs="Arial"/>
        </w:rPr>
        <w:t xml:space="preserve">Mandatory recitation sessions will </w:t>
      </w:r>
      <w:r w:rsidR="002F72F0">
        <w:rPr>
          <w:rFonts w:ascii="Arial" w:hAnsi="Arial" w:cs="Arial"/>
        </w:rPr>
        <w:t>be held</w:t>
      </w:r>
      <w:r>
        <w:rPr>
          <w:rFonts w:ascii="Arial" w:hAnsi="Arial" w:cs="Arial"/>
        </w:rPr>
        <w:t xml:space="preserve"> each </w:t>
      </w:r>
      <w:r w:rsidR="00406A88">
        <w:rPr>
          <w:rFonts w:ascii="Arial" w:hAnsi="Arial" w:cs="Arial"/>
        </w:rPr>
        <w:t>week at the time listed on Athena</w:t>
      </w:r>
      <w:r>
        <w:rPr>
          <w:rFonts w:ascii="Arial" w:hAnsi="Arial" w:cs="Arial"/>
        </w:rPr>
        <w:t>.</w:t>
      </w:r>
      <w:r w:rsidR="00BC116C">
        <w:rPr>
          <w:rFonts w:ascii="Arial" w:hAnsi="Arial" w:cs="Arial"/>
        </w:rPr>
        <w:t xml:space="preserve"> </w:t>
      </w:r>
      <w:r w:rsidR="004F7887">
        <w:rPr>
          <w:rFonts w:ascii="Arial" w:hAnsi="Arial" w:cs="Arial"/>
        </w:rPr>
        <w:t>During the recitation sessions, students will work in small groups</w:t>
      </w:r>
      <w:r w:rsidR="00406A88">
        <w:rPr>
          <w:rFonts w:ascii="Arial" w:hAnsi="Arial" w:cs="Arial"/>
        </w:rPr>
        <w:t xml:space="preserve"> on </w:t>
      </w:r>
      <w:r w:rsidR="00232A3D">
        <w:rPr>
          <w:rFonts w:ascii="Arial" w:hAnsi="Arial" w:cs="Arial"/>
        </w:rPr>
        <w:t xml:space="preserve">recitation </w:t>
      </w:r>
      <w:r w:rsidR="004F7887">
        <w:rPr>
          <w:rFonts w:ascii="Arial" w:hAnsi="Arial" w:cs="Arial"/>
        </w:rPr>
        <w:t>worksheets.</w:t>
      </w:r>
      <w:r w:rsidR="00BC116C">
        <w:rPr>
          <w:rFonts w:ascii="Arial" w:hAnsi="Arial" w:cs="Arial"/>
        </w:rPr>
        <w:t xml:space="preserve"> </w:t>
      </w:r>
      <w:r w:rsidR="00EC2085" w:rsidRPr="00F42A6B">
        <w:rPr>
          <w:rFonts w:ascii="Arial" w:hAnsi="Arial" w:cs="Arial"/>
          <w:highlight w:val="yellow"/>
        </w:rPr>
        <w:t xml:space="preserve">The worksheets will be posted in the morning on the day of the recitation session and </w:t>
      </w:r>
      <w:r w:rsidR="004F7887" w:rsidRPr="00F42A6B">
        <w:rPr>
          <w:rFonts w:ascii="Arial" w:hAnsi="Arial" w:cs="Arial"/>
          <w:highlight w:val="yellow"/>
        </w:rPr>
        <w:t xml:space="preserve">will be converted to a PDF file and uploaded to </w:t>
      </w:r>
      <w:r w:rsidR="004F7887" w:rsidRPr="00F42A6B">
        <w:rPr>
          <w:rFonts w:ascii="Arial" w:hAnsi="Arial" w:cs="Arial"/>
          <w:highlight w:val="yellow"/>
          <w:u w:val="single"/>
        </w:rPr>
        <w:t>Gradescope</w:t>
      </w:r>
      <w:r w:rsidR="00F42A6B">
        <w:rPr>
          <w:rFonts w:ascii="Arial" w:hAnsi="Arial" w:cs="Arial"/>
          <w:u w:val="single"/>
        </w:rPr>
        <w:t xml:space="preserve"> </w:t>
      </w:r>
      <w:r w:rsidR="00F42A6B" w:rsidRPr="00F42A6B">
        <w:rPr>
          <w:rFonts w:ascii="Arial" w:hAnsi="Arial" w:cs="Arial"/>
          <w:highlight w:val="yellow"/>
          <w:u w:val="single"/>
        </w:rPr>
        <w:t>by students</w:t>
      </w:r>
      <w:r w:rsidR="004F7887" w:rsidRPr="00F42A6B">
        <w:rPr>
          <w:rFonts w:ascii="Arial" w:hAnsi="Arial" w:cs="Arial"/>
          <w:highlight w:val="yellow"/>
        </w:rPr>
        <w:t>.</w:t>
      </w:r>
      <w:r w:rsidR="00BC116C">
        <w:rPr>
          <w:rFonts w:ascii="Arial" w:hAnsi="Arial" w:cs="Arial"/>
        </w:rPr>
        <w:t xml:space="preserve"> </w:t>
      </w:r>
      <w:r w:rsidR="004F7887" w:rsidRPr="00C92174">
        <w:rPr>
          <w:rFonts w:ascii="Arial" w:hAnsi="Arial" w:cs="Arial"/>
        </w:rPr>
        <w:t>Instructions for conver</w:t>
      </w:r>
      <w:r w:rsidR="00BC116C">
        <w:rPr>
          <w:rFonts w:ascii="Arial" w:hAnsi="Arial" w:cs="Arial"/>
        </w:rPr>
        <w:t>ting the worksheets to a PDF file and uploading to Gradescope are in separate documents and</w:t>
      </w:r>
      <w:r w:rsidR="004F7887" w:rsidRPr="00C92174">
        <w:rPr>
          <w:rFonts w:ascii="Arial" w:hAnsi="Arial" w:cs="Arial"/>
        </w:rPr>
        <w:t xml:space="preserve"> </w:t>
      </w:r>
      <w:r w:rsidR="00BC116C">
        <w:rPr>
          <w:rFonts w:ascii="Arial" w:hAnsi="Arial" w:cs="Arial"/>
        </w:rPr>
        <w:t xml:space="preserve">are </w:t>
      </w:r>
      <w:r w:rsidR="004F7887" w:rsidRPr="00C92174">
        <w:rPr>
          <w:rFonts w:ascii="Arial" w:hAnsi="Arial" w:cs="Arial"/>
        </w:rPr>
        <w:t xml:space="preserve">available on </w:t>
      </w:r>
      <w:proofErr w:type="spellStart"/>
      <w:r w:rsidR="004F7887" w:rsidRPr="00C92174">
        <w:rPr>
          <w:rFonts w:ascii="Arial" w:hAnsi="Arial" w:cs="Arial"/>
        </w:rPr>
        <w:t>eLC</w:t>
      </w:r>
      <w:proofErr w:type="spellEnd"/>
      <w:r w:rsidR="004F7887" w:rsidRPr="00C92174">
        <w:rPr>
          <w:rFonts w:ascii="Arial" w:hAnsi="Arial" w:cs="Arial"/>
        </w:rPr>
        <w:t>.</w:t>
      </w:r>
      <w:r w:rsidR="00232A3D" w:rsidRPr="00C92174">
        <w:rPr>
          <w:rFonts w:ascii="Arial" w:hAnsi="Arial" w:cs="Arial"/>
        </w:rPr>
        <w:t xml:space="preserve"> </w:t>
      </w:r>
      <w:r w:rsidR="00947AAD" w:rsidRPr="00C92174">
        <w:rPr>
          <w:rFonts w:ascii="Arial" w:hAnsi="Arial" w:cs="Arial"/>
        </w:rPr>
        <w:t xml:space="preserve">You </w:t>
      </w:r>
      <w:r w:rsidR="00271542" w:rsidRPr="00C92174">
        <w:rPr>
          <w:rFonts w:ascii="Arial" w:hAnsi="Arial" w:cs="Arial"/>
        </w:rPr>
        <w:t xml:space="preserve">are responsible for uploading the </w:t>
      </w:r>
      <w:r w:rsidR="00271542" w:rsidRPr="00EC2085">
        <w:rPr>
          <w:rFonts w:ascii="Arial" w:hAnsi="Arial" w:cs="Arial"/>
          <w:u w:val="single"/>
        </w:rPr>
        <w:t>correct file</w:t>
      </w:r>
      <w:r w:rsidR="00271542" w:rsidRPr="00C92174">
        <w:rPr>
          <w:rFonts w:ascii="Arial" w:hAnsi="Arial" w:cs="Arial"/>
        </w:rPr>
        <w:t xml:space="preserve"> to Gradescope</w:t>
      </w:r>
      <w:r w:rsidR="00C13E18">
        <w:rPr>
          <w:rFonts w:ascii="Arial" w:hAnsi="Arial" w:cs="Arial"/>
        </w:rPr>
        <w:t xml:space="preserve"> </w:t>
      </w:r>
      <w:r w:rsidR="00C13E18" w:rsidRPr="00C13E18">
        <w:rPr>
          <w:rFonts w:ascii="Arial" w:hAnsi="Arial" w:cs="Arial"/>
          <w:highlight w:val="yellow"/>
        </w:rPr>
        <w:t>as instructed in</w:t>
      </w:r>
      <w:r w:rsidR="00DA1D2A">
        <w:rPr>
          <w:rFonts w:ascii="Arial" w:hAnsi="Arial" w:cs="Arial"/>
          <w:highlight w:val="yellow"/>
        </w:rPr>
        <w:t xml:space="preserve"> the</w:t>
      </w:r>
      <w:r w:rsidR="00C13E18" w:rsidRPr="00C13E18">
        <w:rPr>
          <w:rFonts w:ascii="Arial" w:hAnsi="Arial" w:cs="Arial"/>
          <w:highlight w:val="yellow"/>
        </w:rPr>
        <w:t xml:space="preserve"> recitation</w:t>
      </w:r>
      <w:r w:rsidR="00C13E18" w:rsidRPr="00CE3F24">
        <w:rPr>
          <w:rFonts w:ascii="Arial" w:hAnsi="Arial" w:cs="Arial"/>
          <w:highlight w:val="yellow"/>
        </w:rPr>
        <w:t>.</w:t>
      </w:r>
      <w:r w:rsidR="00BC116C">
        <w:rPr>
          <w:rFonts w:ascii="Arial" w:hAnsi="Arial" w:cs="Arial"/>
          <w:highlight w:val="yellow"/>
        </w:rPr>
        <w:t xml:space="preserve"> </w:t>
      </w:r>
      <w:r w:rsidR="00F50AB8">
        <w:rPr>
          <w:rFonts w:ascii="Arial" w:hAnsi="Arial" w:cs="Arial"/>
          <w:highlight w:val="yellow"/>
        </w:rPr>
        <w:t>T</w:t>
      </w:r>
      <w:r w:rsidR="00F50AB8" w:rsidRPr="00CE3F24">
        <w:rPr>
          <w:rFonts w:ascii="Arial" w:hAnsi="Arial" w:cs="Arial"/>
          <w:highlight w:val="yellow"/>
        </w:rPr>
        <w:t>here is no regrading on GradeScope</w:t>
      </w:r>
      <w:r w:rsidR="00F50AB8">
        <w:rPr>
          <w:rFonts w:ascii="Arial" w:hAnsi="Arial" w:cs="Arial"/>
          <w:highlight w:val="yellow"/>
        </w:rPr>
        <w:t>, i</w:t>
      </w:r>
      <w:r w:rsidR="00CE3F24" w:rsidRPr="00CE3F24">
        <w:rPr>
          <w:rFonts w:ascii="Arial" w:hAnsi="Arial" w:cs="Arial"/>
          <w:highlight w:val="yellow"/>
        </w:rPr>
        <w:t xml:space="preserve">f the pages in </w:t>
      </w:r>
      <w:r w:rsidR="00BC116C">
        <w:rPr>
          <w:rFonts w:ascii="Arial" w:hAnsi="Arial" w:cs="Arial"/>
          <w:highlight w:val="yellow"/>
        </w:rPr>
        <w:t xml:space="preserve">the </w:t>
      </w:r>
      <w:r w:rsidR="00CE3F24" w:rsidRPr="00CE3F24">
        <w:rPr>
          <w:rFonts w:ascii="Arial" w:hAnsi="Arial" w:cs="Arial"/>
          <w:highlight w:val="yellow"/>
        </w:rPr>
        <w:t xml:space="preserve">PDF file are in </w:t>
      </w:r>
      <w:r w:rsidR="00BC116C">
        <w:rPr>
          <w:rFonts w:ascii="Arial" w:hAnsi="Arial" w:cs="Arial"/>
          <w:highlight w:val="yellow"/>
        </w:rPr>
        <w:t xml:space="preserve">an </w:t>
      </w:r>
      <w:r w:rsidR="00CE3F24" w:rsidRPr="00CE3F24">
        <w:rPr>
          <w:rFonts w:ascii="Arial" w:hAnsi="Arial" w:cs="Arial"/>
          <w:highlight w:val="yellow"/>
        </w:rPr>
        <w:t>incorrect order, or there are missing pages and other formatting issues.</w:t>
      </w:r>
      <w:r w:rsidR="00BC116C">
        <w:rPr>
          <w:rFonts w:ascii="Arial" w:hAnsi="Arial" w:cs="Arial"/>
        </w:rPr>
        <w:t xml:space="preserve"> </w:t>
      </w:r>
      <w:r w:rsidR="00F50AB8" w:rsidRPr="0057713B">
        <w:rPr>
          <w:rFonts w:ascii="Arial" w:hAnsi="Arial" w:cs="Arial"/>
          <w:highlight w:val="yellow"/>
        </w:rPr>
        <w:t xml:space="preserve">There will be a practice recitation (recitation 0) for you to practice </w:t>
      </w:r>
      <w:r w:rsidR="0057713B" w:rsidRPr="0057713B">
        <w:rPr>
          <w:rFonts w:ascii="Arial" w:hAnsi="Arial" w:cs="Arial"/>
          <w:highlight w:val="yellow"/>
        </w:rPr>
        <w:t xml:space="preserve">uploading </w:t>
      </w:r>
      <w:r w:rsidR="00BC116C">
        <w:rPr>
          <w:rFonts w:ascii="Arial" w:hAnsi="Arial" w:cs="Arial"/>
          <w:highlight w:val="yellow"/>
        </w:rPr>
        <w:t xml:space="preserve">the </w:t>
      </w:r>
      <w:r w:rsidR="0057713B" w:rsidRPr="0057713B">
        <w:rPr>
          <w:rFonts w:ascii="Arial" w:hAnsi="Arial" w:cs="Arial"/>
          <w:highlight w:val="yellow"/>
        </w:rPr>
        <w:t xml:space="preserve">correct </w:t>
      </w:r>
      <w:r w:rsidR="0057713B">
        <w:rPr>
          <w:rFonts w:ascii="Arial" w:hAnsi="Arial" w:cs="Arial"/>
          <w:highlight w:val="yellow"/>
        </w:rPr>
        <w:t xml:space="preserve">PDF </w:t>
      </w:r>
      <w:r w:rsidR="0057713B" w:rsidRPr="0057713B">
        <w:rPr>
          <w:rFonts w:ascii="Arial" w:hAnsi="Arial" w:cs="Arial"/>
          <w:highlight w:val="yellow"/>
        </w:rPr>
        <w:t>file to GradeScope.</w:t>
      </w:r>
      <w:r w:rsidR="0057713B">
        <w:rPr>
          <w:rFonts w:ascii="Arial" w:hAnsi="Arial" w:cs="Arial"/>
        </w:rPr>
        <w:t xml:space="preserve"> </w:t>
      </w:r>
    </w:p>
    <w:p w14:paraId="1972A41F" w14:textId="77777777" w:rsidR="00CE3F24" w:rsidRDefault="00CE3F24" w:rsidP="00CE3F24">
      <w:pPr>
        <w:pStyle w:val="NoSpacing"/>
        <w:rPr>
          <w:rFonts w:ascii="Arial" w:hAnsi="Arial" w:cs="Arial"/>
        </w:rPr>
      </w:pPr>
    </w:p>
    <w:p w14:paraId="20519C3F" w14:textId="654E77D7" w:rsidR="00CB6F31" w:rsidRDefault="00C17361" w:rsidP="00B972B3">
      <w:pPr>
        <w:pStyle w:val="NoSpacing"/>
        <w:rPr>
          <w:rFonts w:ascii="Arial" w:hAnsi="Arial" w:cs="Arial"/>
        </w:rPr>
      </w:pPr>
      <w:r w:rsidRPr="00C92174">
        <w:rPr>
          <w:rFonts w:ascii="Arial" w:hAnsi="Arial" w:cs="Arial"/>
          <w:u w:val="single"/>
        </w:rPr>
        <w:t>Students must be present to receive credit.</w:t>
      </w:r>
      <w:r w:rsidR="00BC116C">
        <w:rPr>
          <w:rFonts w:ascii="Arial" w:hAnsi="Arial" w:cs="Arial"/>
        </w:rPr>
        <w:t xml:space="preserve"> </w:t>
      </w:r>
      <w:r w:rsidR="00C92174" w:rsidRPr="00C92174">
        <w:rPr>
          <w:rFonts w:ascii="Arial" w:hAnsi="Arial" w:cs="Arial"/>
          <w:highlight w:val="yellow"/>
          <w:u w:val="single"/>
        </w:rPr>
        <w:t>You will not be allowed to attend if you arrive more than 10 minutes after the recitation session begins.</w:t>
      </w:r>
      <w:r w:rsidR="00BC116C">
        <w:rPr>
          <w:rFonts w:ascii="Arial" w:hAnsi="Arial" w:cs="Arial"/>
        </w:rPr>
        <w:t xml:space="preserve"> </w:t>
      </w:r>
      <w:r w:rsidR="008D5E02" w:rsidRPr="00FB1403">
        <w:rPr>
          <w:rFonts w:ascii="Arial" w:hAnsi="Arial" w:cs="Arial"/>
          <w:highlight w:val="green"/>
        </w:rPr>
        <w:t>Attendance will be taken at the recitation sessions.</w:t>
      </w:r>
      <w:r w:rsidR="008D5E02">
        <w:rPr>
          <w:rFonts w:ascii="Arial" w:hAnsi="Arial" w:cs="Arial"/>
        </w:rPr>
        <w:t xml:space="preserve"> </w:t>
      </w:r>
      <w:r w:rsidR="00232A3D" w:rsidRPr="00C92174">
        <w:rPr>
          <w:rFonts w:ascii="Arial" w:hAnsi="Arial" w:cs="Arial"/>
        </w:rPr>
        <w:t>T</w:t>
      </w:r>
      <w:r w:rsidR="00AC17B5" w:rsidRPr="00C92174">
        <w:rPr>
          <w:rFonts w:ascii="Arial" w:hAnsi="Arial" w:cs="Arial"/>
        </w:rPr>
        <w:t>here</w:t>
      </w:r>
      <w:r w:rsidR="00AC17B5">
        <w:rPr>
          <w:rFonts w:ascii="Arial" w:hAnsi="Arial" w:cs="Arial"/>
        </w:rPr>
        <w:t xml:space="preserve"> will </w:t>
      </w:r>
      <w:r w:rsidR="00AC17B5" w:rsidRPr="008833C2">
        <w:rPr>
          <w:rFonts w:ascii="Arial" w:hAnsi="Arial" w:cs="Arial"/>
        </w:rPr>
        <w:t xml:space="preserve">be </w:t>
      </w:r>
      <w:r w:rsidR="00F376A8" w:rsidRPr="008833C2">
        <w:rPr>
          <w:rFonts w:ascii="Arial" w:hAnsi="Arial" w:cs="Arial"/>
        </w:rPr>
        <w:t>13</w:t>
      </w:r>
      <w:r w:rsidR="005746A2" w:rsidRPr="008833C2">
        <w:rPr>
          <w:rFonts w:ascii="Arial" w:hAnsi="Arial" w:cs="Arial"/>
        </w:rPr>
        <w:t xml:space="preserve"> recitation sessions</w:t>
      </w:r>
      <w:r w:rsidR="00BC116C" w:rsidRPr="008833C2">
        <w:rPr>
          <w:rFonts w:ascii="Arial" w:hAnsi="Arial" w:cs="Arial"/>
        </w:rPr>
        <w:t>,</w:t>
      </w:r>
      <w:r w:rsidR="005746A2" w:rsidRPr="008833C2">
        <w:rPr>
          <w:rFonts w:ascii="Arial" w:hAnsi="Arial" w:cs="Arial"/>
        </w:rPr>
        <w:t xml:space="preserve"> and t</w:t>
      </w:r>
      <w:r w:rsidR="00232A3D" w:rsidRPr="008833C2">
        <w:rPr>
          <w:rFonts w:ascii="Arial" w:hAnsi="Arial" w:cs="Arial"/>
        </w:rPr>
        <w:t xml:space="preserve">he </w:t>
      </w:r>
      <w:r w:rsidR="005746A2" w:rsidRPr="008833C2">
        <w:rPr>
          <w:rFonts w:ascii="Arial" w:hAnsi="Arial" w:cs="Arial"/>
        </w:rPr>
        <w:t>one with the lowest score will be dropped.</w:t>
      </w:r>
      <w:r w:rsidR="00BC116C" w:rsidRPr="008833C2">
        <w:rPr>
          <w:rFonts w:ascii="Arial" w:hAnsi="Arial" w:cs="Arial"/>
        </w:rPr>
        <w:t xml:space="preserve"> </w:t>
      </w:r>
      <w:r w:rsidR="005746A2" w:rsidRPr="008833C2">
        <w:rPr>
          <w:rFonts w:ascii="Arial" w:hAnsi="Arial" w:cs="Arial"/>
        </w:rPr>
        <w:t xml:space="preserve">The </w:t>
      </w:r>
      <w:r w:rsidR="00232A3D" w:rsidRPr="008833C2">
        <w:rPr>
          <w:rFonts w:ascii="Arial" w:hAnsi="Arial" w:cs="Arial"/>
        </w:rPr>
        <w:t xml:space="preserve">recitation attendance </w:t>
      </w:r>
      <w:r w:rsidR="00BA2343" w:rsidRPr="008833C2">
        <w:rPr>
          <w:rFonts w:ascii="Arial" w:hAnsi="Arial" w:cs="Arial"/>
        </w:rPr>
        <w:t xml:space="preserve">and worksheets will be worth </w:t>
      </w:r>
      <w:r w:rsidR="002A134E" w:rsidRPr="008833C2">
        <w:rPr>
          <w:rFonts w:ascii="Arial" w:hAnsi="Arial" w:cs="Arial"/>
        </w:rPr>
        <w:t>60</w:t>
      </w:r>
      <w:r w:rsidR="00BA2343" w:rsidRPr="008833C2">
        <w:rPr>
          <w:rFonts w:ascii="Arial" w:hAnsi="Arial" w:cs="Arial"/>
        </w:rPr>
        <w:t xml:space="preserve"> points.</w:t>
      </w:r>
      <w:r w:rsidR="00BC116C" w:rsidRPr="008833C2">
        <w:rPr>
          <w:rFonts w:ascii="Arial" w:hAnsi="Arial" w:cs="Arial"/>
        </w:rPr>
        <w:t xml:space="preserve"> </w:t>
      </w:r>
      <w:r w:rsidRPr="008833C2">
        <w:rPr>
          <w:rFonts w:ascii="Arial" w:hAnsi="Arial" w:cs="Arial"/>
        </w:rPr>
        <w:t xml:space="preserve">Recitation worksheets will be due on </w:t>
      </w:r>
      <w:r w:rsidR="003428A0" w:rsidRPr="008833C2">
        <w:rPr>
          <w:rFonts w:ascii="Arial" w:hAnsi="Arial" w:cs="Arial"/>
        </w:rPr>
        <w:t>Fridays</w:t>
      </w:r>
      <w:r w:rsidRPr="008833C2">
        <w:rPr>
          <w:rFonts w:ascii="Arial" w:hAnsi="Arial" w:cs="Arial"/>
        </w:rPr>
        <w:t xml:space="preserve"> at 11:59 p.m.</w:t>
      </w:r>
      <w:r w:rsidR="00BC116C" w:rsidRPr="008833C2">
        <w:rPr>
          <w:rFonts w:ascii="Arial" w:hAnsi="Arial" w:cs="Arial"/>
        </w:rPr>
        <w:t xml:space="preserve"> </w:t>
      </w:r>
      <w:r w:rsidRPr="008833C2">
        <w:rPr>
          <w:rFonts w:ascii="Arial" w:hAnsi="Arial" w:cs="Arial"/>
        </w:rPr>
        <w:t>Late worksheets w</w:t>
      </w:r>
      <w:r w:rsidRPr="00A743E7">
        <w:rPr>
          <w:rFonts w:ascii="Arial" w:hAnsi="Arial" w:cs="Arial"/>
        </w:rPr>
        <w:t xml:space="preserve">ill </w:t>
      </w:r>
      <w:r w:rsidR="003428A0" w:rsidRPr="00A743E7">
        <w:rPr>
          <w:rFonts w:ascii="Arial" w:hAnsi="Arial" w:cs="Arial"/>
          <w:b/>
          <w:bCs/>
        </w:rPr>
        <w:t>NOT</w:t>
      </w:r>
      <w:r w:rsidRPr="00A743E7">
        <w:rPr>
          <w:rFonts w:ascii="Arial" w:hAnsi="Arial" w:cs="Arial"/>
        </w:rPr>
        <w:t xml:space="preserve"> be accepted.</w:t>
      </w:r>
      <w:r w:rsidR="00042388">
        <w:rPr>
          <w:rFonts w:ascii="Arial" w:hAnsi="Arial" w:cs="Arial"/>
        </w:rPr>
        <w:t xml:space="preserve"> </w:t>
      </w:r>
      <w:r w:rsidR="00BC116C" w:rsidRPr="00042388">
        <w:rPr>
          <w:rFonts w:ascii="Arial" w:hAnsi="Arial" w:cs="Arial"/>
          <w:highlight w:val="yellow"/>
        </w:rPr>
        <w:t>If a student must miss a recitation due to illness or other documentable reasons, they must contact their instructor before the recitation begins.</w:t>
      </w:r>
    </w:p>
    <w:p w14:paraId="6F8A9E06" w14:textId="33DD4078" w:rsidR="00042388" w:rsidRDefault="00042388" w:rsidP="00B972B3">
      <w:pPr>
        <w:pStyle w:val="NoSpacing"/>
        <w:rPr>
          <w:rFonts w:ascii="Arial" w:hAnsi="Arial" w:cs="Arial"/>
        </w:rPr>
      </w:pPr>
    </w:p>
    <w:p w14:paraId="595C1B34" w14:textId="2025BA59" w:rsidR="00042388" w:rsidRPr="00042388" w:rsidRDefault="00042388" w:rsidP="00042388">
      <w:pPr>
        <w:pStyle w:val="NoSpacing"/>
        <w:rPr>
          <w:rFonts w:ascii="Arial" w:hAnsi="Arial" w:cs="Arial"/>
        </w:rPr>
      </w:pPr>
      <w:r w:rsidRPr="00042388">
        <w:rPr>
          <w:rFonts w:ascii="Arial" w:hAnsi="Arial" w:cs="Arial"/>
          <w:b/>
          <w:highlight w:val="yellow"/>
        </w:rPr>
        <w:t xml:space="preserve">Academic Honesty Expectations: </w:t>
      </w:r>
      <w:r w:rsidRPr="00042388">
        <w:rPr>
          <w:rFonts w:ascii="Arial" w:hAnsi="Arial" w:cs="Arial"/>
          <w:highlight w:val="yellow"/>
        </w:rPr>
        <w:t xml:space="preserve">You </w:t>
      </w:r>
      <w:r w:rsidR="00C71565">
        <w:rPr>
          <w:rFonts w:ascii="Arial" w:hAnsi="Arial" w:cs="Arial"/>
          <w:highlight w:val="yellow"/>
        </w:rPr>
        <w:t xml:space="preserve">are expected to </w:t>
      </w:r>
      <w:r w:rsidRPr="00042388">
        <w:rPr>
          <w:rFonts w:ascii="Arial" w:hAnsi="Arial" w:cs="Arial"/>
          <w:highlight w:val="yellow"/>
        </w:rPr>
        <w:t>work in groups on recitations; however, each of you must do your own problems</w:t>
      </w:r>
      <w:r w:rsidR="00C71565">
        <w:rPr>
          <w:rFonts w:ascii="Arial" w:hAnsi="Arial" w:cs="Arial"/>
          <w:highlight w:val="yellow"/>
        </w:rPr>
        <w:t xml:space="preserve"> and submit your own PDF file to GradeScope</w:t>
      </w:r>
      <w:r w:rsidRPr="00042388">
        <w:rPr>
          <w:rFonts w:ascii="Arial" w:hAnsi="Arial" w:cs="Arial"/>
          <w:highlight w:val="yellow"/>
        </w:rPr>
        <w:t>.</w:t>
      </w:r>
    </w:p>
    <w:p w14:paraId="49FF11D6" w14:textId="77777777" w:rsidR="00042388" w:rsidRPr="006C360E" w:rsidRDefault="00042388" w:rsidP="00B972B3">
      <w:pPr>
        <w:pStyle w:val="NoSpacing"/>
        <w:rPr>
          <w:rFonts w:ascii="Arial" w:hAnsi="Arial" w:cs="Arial"/>
        </w:rPr>
      </w:pPr>
    </w:p>
    <w:p w14:paraId="19190D99" w14:textId="3EEC43EF" w:rsidR="00B972B3" w:rsidRPr="006C360E" w:rsidRDefault="00406A88" w:rsidP="006C360E">
      <w:pPr>
        <w:pStyle w:val="Heading3"/>
        <w:rPr>
          <w:rFonts w:ascii="Arial" w:hAnsi="Arial" w:cs="Arial"/>
          <w:sz w:val="28"/>
        </w:rPr>
      </w:pPr>
      <w:r>
        <w:rPr>
          <w:rFonts w:ascii="Arial" w:hAnsi="Arial" w:cs="Arial"/>
          <w:sz w:val="28"/>
        </w:rPr>
        <w:t>Class Activities</w:t>
      </w:r>
    </w:p>
    <w:p w14:paraId="712B6418" w14:textId="5171D1C3" w:rsidR="00B972B3" w:rsidRPr="00B972B3" w:rsidRDefault="00972540" w:rsidP="00B972B3">
      <w:pPr>
        <w:pStyle w:val="NoSpacing"/>
        <w:rPr>
          <w:rFonts w:ascii="Arial" w:hAnsi="Arial" w:cs="Arial"/>
        </w:rPr>
      </w:pPr>
      <w:r>
        <w:rPr>
          <w:rFonts w:ascii="Arial" w:hAnsi="Arial" w:cs="Arial"/>
        </w:rPr>
        <w:t>The i</w:t>
      </w:r>
      <w:r w:rsidR="00B972B3" w:rsidRPr="00B972B3">
        <w:rPr>
          <w:rFonts w:ascii="Arial" w:hAnsi="Arial" w:cs="Arial"/>
        </w:rPr>
        <w:t xml:space="preserve">nstructor </w:t>
      </w:r>
      <w:r w:rsidR="00406A88">
        <w:rPr>
          <w:rFonts w:ascii="Arial" w:hAnsi="Arial" w:cs="Arial"/>
        </w:rPr>
        <w:t>may</w:t>
      </w:r>
      <w:r w:rsidR="00B972B3" w:rsidRPr="00B972B3">
        <w:rPr>
          <w:rFonts w:ascii="Arial" w:hAnsi="Arial" w:cs="Arial"/>
        </w:rPr>
        <w:t xml:space="preserve"> provide </w:t>
      </w:r>
      <w:r w:rsidR="00406A88">
        <w:rPr>
          <w:rFonts w:ascii="Arial" w:hAnsi="Arial" w:cs="Arial"/>
        </w:rPr>
        <w:t xml:space="preserve">student response questions, </w:t>
      </w:r>
      <w:r w:rsidR="00153F03">
        <w:rPr>
          <w:rFonts w:ascii="Arial" w:hAnsi="Arial" w:cs="Arial"/>
        </w:rPr>
        <w:t>worksheets</w:t>
      </w:r>
      <w:r w:rsidR="00406A88">
        <w:rPr>
          <w:rFonts w:ascii="Arial" w:hAnsi="Arial" w:cs="Arial"/>
        </w:rPr>
        <w:t>, or other activities during class meetings to augment the content.</w:t>
      </w:r>
      <w:r w:rsidR="00BC116C">
        <w:rPr>
          <w:rFonts w:ascii="Arial" w:hAnsi="Arial" w:cs="Arial"/>
        </w:rPr>
        <w:t xml:space="preserve"> </w:t>
      </w:r>
      <w:r w:rsidR="00DB1BC9">
        <w:rPr>
          <w:rFonts w:ascii="Arial" w:hAnsi="Arial" w:cs="Arial"/>
        </w:rPr>
        <w:t>T</w:t>
      </w:r>
      <w:r w:rsidR="0038323A">
        <w:rPr>
          <w:rFonts w:ascii="Arial" w:hAnsi="Arial" w:cs="Arial"/>
        </w:rPr>
        <w:t xml:space="preserve">hey </w:t>
      </w:r>
      <w:r w:rsidR="00ED7098">
        <w:rPr>
          <w:rFonts w:ascii="Arial" w:hAnsi="Arial" w:cs="Arial"/>
        </w:rPr>
        <w:t xml:space="preserve">will be worth </w:t>
      </w:r>
      <w:r w:rsidR="002A134E">
        <w:rPr>
          <w:rFonts w:ascii="Arial" w:hAnsi="Arial" w:cs="Arial"/>
        </w:rPr>
        <w:t>5</w:t>
      </w:r>
      <w:r w:rsidR="00B6394A">
        <w:rPr>
          <w:rFonts w:ascii="Arial" w:hAnsi="Arial" w:cs="Arial"/>
        </w:rPr>
        <w:t>6</w:t>
      </w:r>
      <w:r w:rsidR="00ED7098">
        <w:rPr>
          <w:rFonts w:ascii="Arial" w:hAnsi="Arial" w:cs="Arial"/>
        </w:rPr>
        <w:t xml:space="preserve"> points.</w:t>
      </w:r>
      <w:r w:rsidR="00BC116C">
        <w:rPr>
          <w:rFonts w:ascii="Arial" w:hAnsi="Arial" w:cs="Arial"/>
        </w:rPr>
        <w:t xml:space="preserve"> </w:t>
      </w:r>
    </w:p>
    <w:p w14:paraId="28ABF1CB" w14:textId="77777777" w:rsidR="00B972B3" w:rsidRPr="00B972B3" w:rsidRDefault="00B972B3" w:rsidP="00B972B3">
      <w:pPr>
        <w:pStyle w:val="NoSpacing"/>
        <w:rPr>
          <w:rFonts w:ascii="Arial" w:eastAsia="Times New Roman" w:hAnsi="Arial" w:cs="Arial"/>
        </w:rPr>
      </w:pPr>
    </w:p>
    <w:p w14:paraId="6767C2FF" w14:textId="4073209A" w:rsidR="00B972B3" w:rsidRPr="00B972B3" w:rsidRDefault="00B972B3" w:rsidP="00B972B3">
      <w:pPr>
        <w:pStyle w:val="NoSpacing"/>
        <w:rPr>
          <w:rFonts w:ascii="Arial" w:hAnsi="Arial" w:cs="Arial"/>
        </w:rPr>
      </w:pPr>
      <w:r w:rsidRPr="00B972B3">
        <w:rPr>
          <w:rFonts w:ascii="Arial" w:hAnsi="Arial" w:cs="Arial"/>
        </w:rPr>
        <w:lastRenderedPageBreak/>
        <w:t xml:space="preserve">Everyone in the course will receive a portion of the </w:t>
      </w:r>
      <w:r w:rsidR="00DB1BC9">
        <w:rPr>
          <w:rFonts w:ascii="Arial" w:hAnsi="Arial" w:cs="Arial"/>
        </w:rPr>
        <w:t>Class Activities</w:t>
      </w:r>
      <w:r w:rsidRPr="00B972B3">
        <w:rPr>
          <w:rFonts w:ascii="Arial" w:hAnsi="Arial" w:cs="Arial"/>
        </w:rPr>
        <w:t xml:space="preserve"> points based on your total percentage. If you </w:t>
      </w:r>
      <w:r w:rsidR="00240663">
        <w:rPr>
          <w:rFonts w:ascii="Arial" w:hAnsi="Arial" w:cs="Arial"/>
        </w:rPr>
        <w:t>score</w:t>
      </w:r>
      <w:r w:rsidRPr="00B972B3">
        <w:rPr>
          <w:rFonts w:ascii="Arial" w:hAnsi="Arial" w:cs="Arial"/>
        </w:rPr>
        <w:t xml:space="preserve"> 90% of the credit for the </w:t>
      </w:r>
      <w:r w:rsidR="005C36D5">
        <w:rPr>
          <w:rFonts w:ascii="Arial" w:hAnsi="Arial" w:cs="Arial"/>
        </w:rPr>
        <w:t>l</w:t>
      </w:r>
      <w:r w:rsidR="00240663">
        <w:rPr>
          <w:rFonts w:ascii="Arial" w:hAnsi="Arial" w:cs="Arial"/>
        </w:rPr>
        <w:t xml:space="preserve">ecture </w:t>
      </w:r>
      <w:r w:rsidR="005C36D5">
        <w:rPr>
          <w:rFonts w:ascii="Arial" w:hAnsi="Arial" w:cs="Arial"/>
        </w:rPr>
        <w:t>q</w:t>
      </w:r>
      <w:r w:rsidR="00240663">
        <w:rPr>
          <w:rFonts w:ascii="Arial" w:hAnsi="Arial" w:cs="Arial"/>
        </w:rPr>
        <w:t>uestions, you will</w:t>
      </w:r>
      <w:r w:rsidRPr="00B972B3">
        <w:rPr>
          <w:rFonts w:ascii="Arial" w:hAnsi="Arial" w:cs="Arial"/>
        </w:rPr>
        <w:t xml:space="preserve"> earn 90% of </w:t>
      </w:r>
      <w:r w:rsidR="002A134E">
        <w:rPr>
          <w:rFonts w:ascii="Arial" w:hAnsi="Arial" w:cs="Arial"/>
        </w:rPr>
        <w:t>5</w:t>
      </w:r>
      <w:r w:rsidR="00B6394A">
        <w:rPr>
          <w:rFonts w:ascii="Arial" w:hAnsi="Arial" w:cs="Arial"/>
        </w:rPr>
        <w:t>6</w:t>
      </w:r>
      <w:r w:rsidRPr="009579BE">
        <w:rPr>
          <w:rFonts w:ascii="Arial" w:hAnsi="Arial" w:cs="Arial"/>
        </w:rPr>
        <w:t xml:space="preserve"> points (or </w:t>
      </w:r>
      <w:r w:rsidR="0056124E">
        <w:rPr>
          <w:rFonts w:ascii="Arial" w:hAnsi="Arial" w:cs="Arial"/>
        </w:rPr>
        <w:t>50</w:t>
      </w:r>
      <w:r w:rsidR="002A134E" w:rsidRPr="002A134E">
        <w:rPr>
          <w:rFonts w:ascii="Arial" w:hAnsi="Arial" w:cs="Arial"/>
        </w:rPr>
        <w:t>.</w:t>
      </w:r>
      <w:r w:rsidR="0056124E">
        <w:rPr>
          <w:rFonts w:ascii="Arial" w:hAnsi="Arial" w:cs="Arial"/>
        </w:rPr>
        <w:t>4</w:t>
      </w:r>
      <w:r w:rsidRPr="009579BE">
        <w:rPr>
          <w:rFonts w:ascii="Arial" w:hAnsi="Arial" w:cs="Arial"/>
        </w:rPr>
        <w:t xml:space="preserve"> points)</w:t>
      </w:r>
      <w:r w:rsidRPr="00B972B3">
        <w:rPr>
          <w:rFonts w:ascii="Arial" w:hAnsi="Arial" w:cs="Arial"/>
        </w:rPr>
        <w:t xml:space="preserve"> toward your final grade. </w:t>
      </w:r>
    </w:p>
    <w:p w14:paraId="12B0B111" w14:textId="77777777" w:rsidR="00B972B3" w:rsidRPr="00B972B3" w:rsidRDefault="00B972B3" w:rsidP="00B972B3">
      <w:pPr>
        <w:pStyle w:val="NoSpacing"/>
        <w:rPr>
          <w:rFonts w:ascii="Arial" w:eastAsia="Times New Roman" w:hAnsi="Arial" w:cs="Arial"/>
        </w:rPr>
      </w:pPr>
    </w:p>
    <w:p w14:paraId="1F859964" w14:textId="135A63E2" w:rsidR="00B972B3" w:rsidRDefault="00B972B3" w:rsidP="00B972B3">
      <w:pPr>
        <w:pStyle w:val="NoSpacing"/>
        <w:rPr>
          <w:rFonts w:ascii="Arial" w:hAnsi="Arial" w:cs="Arial"/>
        </w:rPr>
      </w:pPr>
      <w:r w:rsidRPr="007E6A02">
        <w:rPr>
          <w:rFonts w:ascii="Arial" w:hAnsi="Arial" w:cs="Arial"/>
          <w:b/>
        </w:rPr>
        <w:t xml:space="preserve">Academic Honesty Expectations: </w:t>
      </w:r>
      <w:r w:rsidRPr="00B972B3">
        <w:rPr>
          <w:rFonts w:ascii="Arial" w:hAnsi="Arial" w:cs="Arial"/>
        </w:rPr>
        <w:t>You must respond to your own questions.</w:t>
      </w:r>
      <w:r w:rsidR="00BC116C">
        <w:rPr>
          <w:rFonts w:ascii="Arial" w:hAnsi="Arial" w:cs="Arial"/>
        </w:rPr>
        <w:t xml:space="preserve"> </w:t>
      </w:r>
      <w:r w:rsidR="008C1B1F" w:rsidRPr="0074331A">
        <w:rPr>
          <w:rFonts w:ascii="Arial" w:hAnsi="Arial" w:cs="Arial"/>
          <w:highlight w:val="yellow"/>
        </w:rPr>
        <w:t xml:space="preserve">Students must be present to </w:t>
      </w:r>
      <w:r w:rsidR="00966437" w:rsidRPr="00966437">
        <w:rPr>
          <w:rFonts w:ascii="Arial" w:hAnsi="Arial" w:cs="Arial"/>
          <w:highlight w:val="yellow"/>
        </w:rPr>
        <w:t>attempt the activities.</w:t>
      </w:r>
      <w:r w:rsidR="00BC116C">
        <w:rPr>
          <w:rFonts w:ascii="Arial" w:hAnsi="Arial" w:cs="Arial"/>
          <w:highlight w:val="yellow"/>
        </w:rPr>
        <w:t xml:space="preserve"> </w:t>
      </w:r>
      <w:r w:rsidR="00436F5C" w:rsidRPr="0074331A">
        <w:rPr>
          <w:rFonts w:ascii="Arial" w:hAnsi="Arial" w:cs="Arial"/>
          <w:highlight w:val="yellow"/>
        </w:rPr>
        <w:t xml:space="preserve">If responses were recorded while a student was not in the classroom, a report </w:t>
      </w:r>
      <w:r w:rsidR="003F746A" w:rsidRPr="00BF7D7C">
        <w:rPr>
          <w:rFonts w:ascii="Arial" w:hAnsi="Arial" w:cs="Arial"/>
          <w:highlight w:val="green"/>
        </w:rPr>
        <w:t>will</w:t>
      </w:r>
      <w:r w:rsidR="00436F5C" w:rsidRPr="0074331A">
        <w:rPr>
          <w:rFonts w:ascii="Arial" w:hAnsi="Arial" w:cs="Arial"/>
          <w:highlight w:val="yellow"/>
        </w:rPr>
        <w:t xml:space="preserve"> be </w:t>
      </w:r>
      <w:r w:rsidR="00BC116C">
        <w:rPr>
          <w:rFonts w:ascii="Arial" w:hAnsi="Arial" w:cs="Arial"/>
          <w:highlight w:val="yellow"/>
        </w:rPr>
        <w:t xml:space="preserve">sent to the </w:t>
      </w:r>
      <w:r w:rsidR="0074331A" w:rsidRPr="0074331A">
        <w:rPr>
          <w:rFonts w:ascii="Arial" w:hAnsi="Arial" w:cs="Arial"/>
          <w:highlight w:val="yellow"/>
        </w:rPr>
        <w:t>Office of Academic Honesty.</w:t>
      </w:r>
    </w:p>
    <w:p w14:paraId="0F2258C5" w14:textId="3BC02354" w:rsidR="007E6A02" w:rsidRPr="006C360E" w:rsidRDefault="007E6A02" w:rsidP="006C360E">
      <w:pPr>
        <w:pStyle w:val="Heading3"/>
        <w:rPr>
          <w:rFonts w:ascii="Arial" w:hAnsi="Arial" w:cs="Arial"/>
          <w:sz w:val="28"/>
        </w:rPr>
      </w:pPr>
      <w:r w:rsidRPr="00A5765C">
        <w:rPr>
          <w:rFonts w:ascii="Arial" w:hAnsi="Arial" w:cs="Arial"/>
          <w:sz w:val="28"/>
        </w:rPr>
        <w:t>Reading Checks</w:t>
      </w:r>
    </w:p>
    <w:p w14:paraId="33B43DB5" w14:textId="283BE1C6" w:rsidR="007E6A02" w:rsidRPr="007E6A02" w:rsidRDefault="007E6A02" w:rsidP="007E6A02">
      <w:pPr>
        <w:pStyle w:val="NoSpacing"/>
        <w:rPr>
          <w:rFonts w:ascii="Arial" w:hAnsi="Arial" w:cs="Arial"/>
        </w:rPr>
      </w:pPr>
      <w:r w:rsidRPr="007E6A02">
        <w:rPr>
          <w:rFonts w:ascii="Arial" w:hAnsi="Arial" w:cs="Arial"/>
        </w:rPr>
        <w:t xml:space="preserve">Before beginning a chapter in </w:t>
      </w:r>
      <w:r w:rsidRPr="008833C2">
        <w:rPr>
          <w:rFonts w:ascii="Arial" w:hAnsi="Arial" w:cs="Arial"/>
        </w:rPr>
        <w:t xml:space="preserve">class, you will need to complete a reading check that assesses </w:t>
      </w:r>
      <w:r w:rsidR="00BC116C" w:rsidRPr="008833C2">
        <w:rPr>
          <w:rFonts w:ascii="Arial" w:hAnsi="Arial" w:cs="Arial"/>
        </w:rPr>
        <w:t xml:space="preserve">the </w:t>
      </w:r>
      <w:r w:rsidRPr="008833C2">
        <w:rPr>
          <w:rFonts w:ascii="Arial" w:hAnsi="Arial" w:cs="Arial"/>
        </w:rPr>
        <w:t xml:space="preserve">basic mastery of the material. Reading checks </w:t>
      </w:r>
      <w:r w:rsidR="00510EAC" w:rsidRPr="008833C2">
        <w:rPr>
          <w:rFonts w:ascii="Arial" w:hAnsi="Arial" w:cs="Arial"/>
        </w:rPr>
        <w:t xml:space="preserve">will be delivered on </w:t>
      </w:r>
      <w:r w:rsidR="00DB1BC9" w:rsidRPr="008833C2">
        <w:rPr>
          <w:rFonts w:ascii="Arial" w:hAnsi="Arial" w:cs="Arial"/>
        </w:rPr>
        <w:t>WebAssign</w:t>
      </w:r>
      <w:r w:rsidR="00510EAC" w:rsidRPr="008833C2">
        <w:rPr>
          <w:rFonts w:ascii="Arial" w:hAnsi="Arial" w:cs="Arial"/>
        </w:rPr>
        <w:t xml:space="preserve"> and </w:t>
      </w:r>
      <w:r w:rsidRPr="008833C2">
        <w:rPr>
          <w:rFonts w:ascii="Arial" w:hAnsi="Arial" w:cs="Arial"/>
        </w:rPr>
        <w:t xml:space="preserve">will be available on </w:t>
      </w:r>
      <w:r w:rsidR="00DB1BC9" w:rsidRPr="008833C2">
        <w:rPr>
          <w:rFonts w:ascii="Arial" w:hAnsi="Arial" w:cs="Arial"/>
          <w:u w:val="single"/>
        </w:rPr>
        <w:t>Fri</w:t>
      </w:r>
      <w:r w:rsidR="00DD1222" w:rsidRPr="008833C2">
        <w:rPr>
          <w:rFonts w:ascii="Arial" w:hAnsi="Arial" w:cs="Arial"/>
          <w:u w:val="single"/>
        </w:rPr>
        <w:t>d</w:t>
      </w:r>
      <w:r w:rsidRPr="008833C2">
        <w:rPr>
          <w:rFonts w:ascii="Arial" w:hAnsi="Arial" w:cs="Arial"/>
          <w:u w:val="single"/>
        </w:rPr>
        <w:t>ays</w:t>
      </w:r>
      <w:r w:rsidRPr="008833C2">
        <w:rPr>
          <w:rFonts w:ascii="Arial" w:hAnsi="Arial" w:cs="Arial"/>
        </w:rPr>
        <w:t xml:space="preserve"> at </w:t>
      </w:r>
      <w:r w:rsidR="00DB1BC9" w:rsidRPr="008833C2">
        <w:rPr>
          <w:rFonts w:ascii="Arial" w:hAnsi="Arial" w:cs="Arial"/>
        </w:rPr>
        <w:t>12</w:t>
      </w:r>
      <w:r w:rsidRPr="008833C2">
        <w:rPr>
          <w:rFonts w:ascii="Arial" w:hAnsi="Arial" w:cs="Arial"/>
        </w:rPr>
        <w:t xml:space="preserve">:00 </w:t>
      </w:r>
      <w:r w:rsidR="00ED7098" w:rsidRPr="008833C2">
        <w:rPr>
          <w:rFonts w:ascii="Arial" w:hAnsi="Arial" w:cs="Arial"/>
        </w:rPr>
        <w:t>p</w:t>
      </w:r>
      <w:r w:rsidRPr="008833C2">
        <w:rPr>
          <w:rFonts w:ascii="Arial" w:hAnsi="Arial" w:cs="Arial"/>
        </w:rPr>
        <w:t xml:space="preserve">.m. </w:t>
      </w:r>
      <w:r w:rsidR="00DB1BC9" w:rsidRPr="008833C2">
        <w:rPr>
          <w:rFonts w:ascii="Arial" w:hAnsi="Arial" w:cs="Arial"/>
        </w:rPr>
        <w:t xml:space="preserve">(noon) </w:t>
      </w:r>
      <w:r w:rsidRPr="008833C2">
        <w:rPr>
          <w:rFonts w:ascii="Arial" w:hAnsi="Arial" w:cs="Arial"/>
        </w:rPr>
        <w:t xml:space="preserve">and will be due on </w:t>
      </w:r>
      <w:r w:rsidR="007F7426" w:rsidRPr="008833C2">
        <w:rPr>
          <w:rFonts w:ascii="Arial" w:hAnsi="Arial" w:cs="Arial"/>
          <w:u w:val="single"/>
        </w:rPr>
        <w:t>Su</w:t>
      </w:r>
      <w:r w:rsidR="00E75BA0" w:rsidRPr="008833C2">
        <w:rPr>
          <w:rFonts w:ascii="Arial" w:hAnsi="Arial" w:cs="Arial"/>
          <w:u w:val="single"/>
        </w:rPr>
        <w:t>n</w:t>
      </w:r>
      <w:r w:rsidRPr="008833C2">
        <w:rPr>
          <w:rFonts w:ascii="Arial" w:hAnsi="Arial" w:cs="Arial"/>
          <w:u w:val="single"/>
        </w:rPr>
        <w:t>days</w:t>
      </w:r>
      <w:r w:rsidRPr="008833C2">
        <w:rPr>
          <w:rFonts w:ascii="Arial" w:hAnsi="Arial" w:cs="Arial"/>
        </w:rPr>
        <w:t xml:space="preserve"> at </w:t>
      </w:r>
      <w:r w:rsidR="00E75BA0" w:rsidRPr="008833C2">
        <w:rPr>
          <w:rFonts w:ascii="Arial" w:hAnsi="Arial" w:cs="Arial"/>
        </w:rPr>
        <w:t>11:59 p</w:t>
      </w:r>
      <w:r w:rsidRPr="008833C2">
        <w:rPr>
          <w:rFonts w:ascii="Arial" w:hAnsi="Arial" w:cs="Arial"/>
        </w:rPr>
        <w:t>.m.</w:t>
      </w:r>
      <w:r w:rsidR="00BC116C" w:rsidRPr="008833C2">
        <w:rPr>
          <w:rFonts w:ascii="Arial" w:hAnsi="Arial" w:cs="Arial"/>
        </w:rPr>
        <w:t xml:space="preserve"> </w:t>
      </w:r>
      <w:r w:rsidRPr="008833C2">
        <w:rPr>
          <w:rFonts w:ascii="Arial" w:hAnsi="Arial" w:cs="Arial"/>
        </w:rPr>
        <w:t xml:space="preserve">There will be a total of </w:t>
      </w:r>
      <w:r w:rsidR="0069446E" w:rsidRPr="008833C2">
        <w:rPr>
          <w:rFonts w:ascii="Arial" w:hAnsi="Arial" w:cs="Arial"/>
          <w:b/>
        </w:rPr>
        <w:t>fifteen</w:t>
      </w:r>
      <w:r w:rsidRPr="008833C2">
        <w:rPr>
          <w:rFonts w:ascii="Arial" w:hAnsi="Arial" w:cs="Arial"/>
        </w:rPr>
        <w:t xml:space="preserve"> reading checks worth </w:t>
      </w:r>
      <w:r w:rsidR="00D271C8" w:rsidRPr="008833C2">
        <w:rPr>
          <w:rFonts w:ascii="Arial" w:hAnsi="Arial" w:cs="Arial"/>
          <w:b/>
        </w:rPr>
        <w:t>two</w:t>
      </w:r>
      <w:r w:rsidRPr="008833C2">
        <w:rPr>
          <w:rFonts w:ascii="Arial" w:hAnsi="Arial" w:cs="Arial"/>
        </w:rPr>
        <w:t xml:space="preserve"> points each. </w:t>
      </w:r>
      <w:r w:rsidR="00CA5398" w:rsidRPr="008833C2">
        <w:rPr>
          <w:rFonts w:ascii="Arial" w:hAnsi="Arial" w:cs="Arial"/>
        </w:rPr>
        <w:t xml:space="preserve">The </w:t>
      </w:r>
      <w:r w:rsidR="00994F16" w:rsidRPr="008833C2">
        <w:rPr>
          <w:rFonts w:ascii="Arial" w:hAnsi="Arial" w:cs="Arial"/>
        </w:rPr>
        <w:t>r</w:t>
      </w:r>
      <w:r w:rsidR="00CA5398" w:rsidRPr="008833C2">
        <w:rPr>
          <w:rFonts w:ascii="Arial" w:hAnsi="Arial" w:cs="Arial"/>
        </w:rPr>
        <w:t xml:space="preserve">eading </w:t>
      </w:r>
      <w:r w:rsidR="00994F16" w:rsidRPr="008833C2">
        <w:rPr>
          <w:rFonts w:ascii="Arial" w:hAnsi="Arial" w:cs="Arial"/>
        </w:rPr>
        <w:t>c</w:t>
      </w:r>
      <w:r w:rsidR="00CA5398" w:rsidRPr="008833C2">
        <w:rPr>
          <w:rFonts w:ascii="Arial" w:hAnsi="Arial" w:cs="Arial"/>
        </w:rPr>
        <w:t>heck with the lowest score will be dropped at the end of the semester.</w:t>
      </w:r>
      <w:r w:rsidR="00BC116C" w:rsidRPr="008833C2">
        <w:rPr>
          <w:rFonts w:ascii="Arial" w:hAnsi="Arial" w:cs="Arial"/>
        </w:rPr>
        <w:t xml:space="preserve"> </w:t>
      </w:r>
      <w:r w:rsidR="00240663" w:rsidRPr="008833C2">
        <w:rPr>
          <w:rFonts w:ascii="Arial" w:hAnsi="Arial" w:cs="Arial"/>
          <w:u w:val="single"/>
        </w:rPr>
        <w:t>No credit will be received for late Reading</w:t>
      </w:r>
      <w:r w:rsidR="00240663" w:rsidRPr="00FE7BC1">
        <w:rPr>
          <w:rFonts w:ascii="Arial" w:hAnsi="Arial" w:cs="Arial"/>
          <w:u w:val="single"/>
        </w:rPr>
        <w:t xml:space="preserve"> Checks.</w:t>
      </w:r>
      <w:r w:rsidR="00BC116C">
        <w:rPr>
          <w:rFonts w:ascii="Arial" w:hAnsi="Arial" w:cs="Arial"/>
        </w:rPr>
        <w:t xml:space="preserve"> </w:t>
      </w:r>
      <w:r w:rsidR="00FE7BC1" w:rsidRPr="00470E1B">
        <w:rPr>
          <w:rFonts w:ascii="Arial" w:hAnsi="Arial" w:cs="Arial"/>
          <w:highlight w:val="yellow"/>
        </w:rPr>
        <w:t xml:space="preserve">If a student misses a reading check due to illness or other documentable reasons, they must contact Dr. </w:t>
      </w:r>
      <w:r w:rsidR="001A0D97" w:rsidRPr="00470E1B">
        <w:rPr>
          <w:rFonts w:ascii="Arial" w:hAnsi="Arial" w:cs="Arial"/>
          <w:highlight w:val="yellow"/>
        </w:rPr>
        <w:t>Vince Du</w:t>
      </w:r>
      <w:r w:rsidR="00FE7BC1" w:rsidRPr="00470E1B">
        <w:rPr>
          <w:rFonts w:ascii="Arial" w:hAnsi="Arial" w:cs="Arial"/>
          <w:highlight w:val="yellow"/>
        </w:rPr>
        <w:t xml:space="preserve"> (</w:t>
      </w:r>
      <w:r w:rsidR="001A0D97" w:rsidRPr="00470E1B">
        <w:rPr>
          <w:rFonts w:ascii="Arial" w:hAnsi="Arial" w:cs="Arial"/>
          <w:highlight w:val="yellow"/>
        </w:rPr>
        <w:t>wenjian.du@uga.edu</w:t>
      </w:r>
      <w:r w:rsidR="001A0D97" w:rsidRPr="00190C96">
        <w:rPr>
          <w:rFonts w:ascii="Arial" w:hAnsi="Arial" w:cs="Arial"/>
          <w:highlight w:val="yellow"/>
        </w:rPr>
        <w:t>)</w:t>
      </w:r>
      <w:r w:rsidR="00190C96" w:rsidRPr="00190C96">
        <w:rPr>
          <w:highlight w:val="yellow"/>
        </w:rPr>
        <w:t xml:space="preserve"> </w:t>
      </w:r>
      <w:r w:rsidR="00190C96" w:rsidRPr="00190C96">
        <w:rPr>
          <w:rFonts w:ascii="Arial" w:hAnsi="Arial" w:cs="Arial"/>
          <w:highlight w:val="yellow"/>
        </w:rPr>
        <w:t xml:space="preserve">by 11:59 p.m. Monday after the reading check </w:t>
      </w:r>
      <w:r w:rsidR="00190C96" w:rsidRPr="00E96EA1">
        <w:rPr>
          <w:rFonts w:ascii="Arial" w:hAnsi="Arial" w:cs="Arial"/>
          <w:highlight w:val="yellow"/>
        </w:rPr>
        <w:t>closes</w:t>
      </w:r>
      <w:r w:rsidR="00E96EA1" w:rsidRPr="00E96EA1">
        <w:rPr>
          <w:rFonts w:ascii="Arial" w:hAnsi="Arial" w:cs="Arial"/>
          <w:highlight w:val="yellow"/>
        </w:rPr>
        <w:t xml:space="preserve"> to request an extension.</w:t>
      </w:r>
    </w:p>
    <w:p w14:paraId="24B00ED0" w14:textId="77777777" w:rsidR="007E6A02" w:rsidRPr="007E6A02" w:rsidRDefault="007E6A02" w:rsidP="007E6A02">
      <w:pPr>
        <w:pStyle w:val="NoSpacing"/>
        <w:rPr>
          <w:rFonts w:ascii="Arial" w:hAnsi="Arial" w:cs="Arial"/>
        </w:rPr>
      </w:pPr>
    </w:p>
    <w:p w14:paraId="11351509" w14:textId="7455762A" w:rsidR="007E6A02" w:rsidRPr="007E6A02" w:rsidRDefault="00A5765C" w:rsidP="007E6A02">
      <w:pPr>
        <w:pStyle w:val="NoSpacing"/>
        <w:rPr>
          <w:rFonts w:ascii="Arial" w:hAnsi="Arial" w:cs="Arial"/>
        </w:rPr>
      </w:pPr>
      <w:r w:rsidRPr="005939EC">
        <w:rPr>
          <w:rFonts w:ascii="Arial" w:hAnsi="Arial" w:cs="Arial"/>
          <w:b/>
        </w:rPr>
        <w:t>Three</w:t>
      </w:r>
      <w:r w:rsidR="007E6A02" w:rsidRPr="005939EC">
        <w:rPr>
          <w:rFonts w:ascii="Arial" w:hAnsi="Arial" w:cs="Arial"/>
        </w:rPr>
        <w:t xml:space="preserve"> attempts will be allowed for each question in the </w:t>
      </w:r>
      <w:r w:rsidR="00240663" w:rsidRPr="005939EC">
        <w:rPr>
          <w:rFonts w:ascii="Arial" w:hAnsi="Arial" w:cs="Arial"/>
        </w:rPr>
        <w:t>R</w:t>
      </w:r>
      <w:r w:rsidR="007E6A02" w:rsidRPr="005939EC">
        <w:rPr>
          <w:rFonts w:ascii="Arial" w:hAnsi="Arial" w:cs="Arial"/>
        </w:rPr>
        <w:t xml:space="preserve">eading </w:t>
      </w:r>
      <w:r w:rsidR="00240663" w:rsidRPr="005939EC">
        <w:rPr>
          <w:rFonts w:ascii="Arial" w:hAnsi="Arial" w:cs="Arial"/>
        </w:rPr>
        <w:t>C</w:t>
      </w:r>
      <w:r w:rsidR="007E6A02" w:rsidRPr="005939EC">
        <w:rPr>
          <w:rFonts w:ascii="Arial" w:hAnsi="Arial" w:cs="Arial"/>
        </w:rPr>
        <w:t xml:space="preserve">heck. </w:t>
      </w:r>
      <w:r w:rsidR="00240663" w:rsidRPr="005939EC">
        <w:rPr>
          <w:rFonts w:ascii="Arial" w:hAnsi="Arial" w:cs="Arial"/>
        </w:rPr>
        <w:t xml:space="preserve">There is a 5% penalty for each incorrect </w:t>
      </w:r>
      <w:r w:rsidR="00240663" w:rsidRPr="00A5765C">
        <w:rPr>
          <w:rFonts w:ascii="Arial" w:hAnsi="Arial" w:cs="Arial"/>
        </w:rPr>
        <w:t>attempt</w:t>
      </w:r>
      <w:r w:rsidR="007E6A02" w:rsidRPr="00A5765C">
        <w:rPr>
          <w:rFonts w:ascii="Arial" w:hAnsi="Arial" w:cs="Arial"/>
        </w:rPr>
        <w:t>, so it is in your best interest to work the problems as you read the chapter.</w:t>
      </w:r>
      <w:r w:rsidR="00BC116C">
        <w:rPr>
          <w:rFonts w:ascii="Arial" w:hAnsi="Arial" w:cs="Arial"/>
        </w:rPr>
        <w:t xml:space="preserve"> </w:t>
      </w:r>
    </w:p>
    <w:p w14:paraId="3C74BB15" w14:textId="77777777" w:rsidR="007E6A02" w:rsidRPr="007E6A02" w:rsidRDefault="007E6A02" w:rsidP="007E6A02">
      <w:pPr>
        <w:pStyle w:val="NoSpacing"/>
        <w:rPr>
          <w:rFonts w:ascii="Arial" w:hAnsi="Arial" w:cs="Arial"/>
        </w:rPr>
      </w:pPr>
    </w:p>
    <w:p w14:paraId="426E5ED2" w14:textId="2DB0CDCE" w:rsidR="00240663" w:rsidRPr="006C360E" w:rsidRDefault="007E6A02" w:rsidP="007E6A02">
      <w:pPr>
        <w:pStyle w:val="NoSpacing"/>
        <w:rPr>
          <w:rFonts w:ascii="Arial" w:hAnsi="Arial" w:cs="Arial"/>
        </w:rPr>
      </w:pPr>
      <w:r w:rsidRPr="007E6A02">
        <w:rPr>
          <w:rFonts w:ascii="Arial" w:hAnsi="Arial" w:cs="Arial"/>
          <w:b/>
        </w:rPr>
        <w:t xml:space="preserve">Academic Honesty Expectations: </w:t>
      </w:r>
      <w:r w:rsidRPr="007E6A02">
        <w:rPr>
          <w:rFonts w:ascii="Arial" w:hAnsi="Arial" w:cs="Arial"/>
        </w:rPr>
        <w:t>You may work in groups on reading checks; however, each of you must do your own problems.</w:t>
      </w:r>
    </w:p>
    <w:p w14:paraId="08B3C077" w14:textId="03F29D06" w:rsidR="007E6A02" w:rsidRPr="006C360E" w:rsidRDefault="007E6A02" w:rsidP="006C360E">
      <w:pPr>
        <w:pStyle w:val="Heading3"/>
        <w:rPr>
          <w:rFonts w:ascii="Arial" w:hAnsi="Arial" w:cs="Arial"/>
          <w:sz w:val="28"/>
        </w:rPr>
      </w:pPr>
      <w:r w:rsidRPr="006C360E">
        <w:rPr>
          <w:rFonts w:ascii="Arial" w:hAnsi="Arial" w:cs="Arial"/>
          <w:sz w:val="28"/>
        </w:rPr>
        <w:t>Progress Checks</w:t>
      </w:r>
    </w:p>
    <w:p w14:paraId="72EB57EA" w14:textId="4CD6DD1D" w:rsidR="007E6A02" w:rsidRPr="007E6A02" w:rsidRDefault="007E6A02" w:rsidP="007E6A02">
      <w:pPr>
        <w:pStyle w:val="NoSpacing"/>
        <w:rPr>
          <w:rFonts w:ascii="Arial" w:hAnsi="Arial" w:cs="Arial"/>
        </w:rPr>
      </w:pPr>
      <w:r w:rsidRPr="007E6A02">
        <w:rPr>
          <w:rFonts w:ascii="Arial" w:hAnsi="Arial" w:cs="Arial"/>
        </w:rPr>
        <w:t xml:space="preserve">Progress checks are </w:t>
      </w:r>
      <w:r w:rsidRPr="007E6A02">
        <w:rPr>
          <w:rFonts w:ascii="Arial" w:hAnsi="Arial" w:cs="Arial"/>
          <w:u w:val="single"/>
        </w:rPr>
        <w:t>timed</w:t>
      </w:r>
      <w:r w:rsidRPr="007E6A02">
        <w:rPr>
          <w:rFonts w:ascii="Arial" w:hAnsi="Arial" w:cs="Arial"/>
        </w:rPr>
        <w:t xml:space="preserve"> assignments designed to test your understanding of the course materials and simulate exam conditions. The point value of progress checks has been intentionally set at a low value so that you can stumble on the progress check and not severely hurt your grade in CHEM 1212. It is much better to find out what you</w:t>
      </w:r>
      <w:r w:rsidR="00BC116C">
        <w:rPr>
          <w:rFonts w:ascii="Arial" w:hAnsi="Arial" w:cs="Arial"/>
        </w:rPr>
        <w:t>'</w:t>
      </w:r>
      <w:r w:rsidRPr="007E6A02">
        <w:rPr>
          <w:rFonts w:ascii="Arial" w:hAnsi="Arial" w:cs="Arial"/>
        </w:rPr>
        <w:t>re struggling with on the progress check instead of the exam.</w:t>
      </w:r>
    </w:p>
    <w:p w14:paraId="49989F2C" w14:textId="77777777" w:rsidR="007E6A02" w:rsidRPr="007E6A02" w:rsidRDefault="007E6A02" w:rsidP="007E6A02">
      <w:pPr>
        <w:pStyle w:val="NoSpacing"/>
        <w:rPr>
          <w:rFonts w:ascii="Arial" w:hAnsi="Arial" w:cs="Arial"/>
        </w:rPr>
      </w:pPr>
    </w:p>
    <w:p w14:paraId="30D86605" w14:textId="437553EA" w:rsidR="00190C96" w:rsidRPr="00190C96" w:rsidRDefault="007E6A02" w:rsidP="00190C96">
      <w:pPr>
        <w:pStyle w:val="NoSpacing"/>
        <w:rPr>
          <w:rFonts w:ascii="Arial" w:hAnsi="Arial" w:cs="Arial"/>
        </w:rPr>
      </w:pPr>
      <w:r w:rsidRPr="007E6A02">
        <w:rPr>
          <w:rFonts w:ascii="Arial" w:hAnsi="Arial" w:cs="Arial"/>
        </w:rPr>
        <w:t xml:space="preserve">Progress checks </w:t>
      </w:r>
      <w:r w:rsidR="00DB1BC9">
        <w:rPr>
          <w:rFonts w:ascii="Arial" w:hAnsi="Arial" w:cs="Arial"/>
        </w:rPr>
        <w:t xml:space="preserve">will be </w:t>
      </w:r>
      <w:r w:rsidR="00DB1BC9" w:rsidRPr="008833C2">
        <w:rPr>
          <w:rFonts w:ascii="Arial" w:hAnsi="Arial" w:cs="Arial"/>
        </w:rPr>
        <w:t xml:space="preserve">delivered on WebAssign and </w:t>
      </w:r>
      <w:r w:rsidRPr="008833C2">
        <w:rPr>
          <w:rFonts w:ascii="Arial" w:hAnsi="Arial" w:cs="Arial"/>
        </w:rPr>
        <w:t xml:space="preserve">will open on </w:t>
      </w:r>
      <w:r w:rsidR="006B1BC2" w:rsidRPr="008833C2">
        <w:rPr>
          <w:rFonts w:ascii="Arial" w:hAnsi="Arial" w:cs="Arial"/>
          <w:u w:val="single"/>
        </w:rPr>
        <w:t>Fri</w:t>
      </w:r>
      <w:r w:rsidR="00877788" w:rsidRPr="008833C2">
        <w:rPr>
          <w:rFonts w:ascii="Arial" w:hAnsi="Arial" w:cs="Arial"/>
          <w:u w:val="single"/>
        </w:rPr>
        <w:t>days</w:t>
      </w:r>
      <w:r w:rsidRPr="008833C2">
        <w:rPr>
          <w:rFonts w:ascii="Arial" w:hAnsi="Arial" w:cs="Arial"/>
          <w:u w:val="single"/>
        </w:rPr>
        <w:t xml:space="preserve"> at 5:00 p.m.</w:t>
      </w:r>
      <w:r w:rsidRPr="008833C2">
        <w:rPr>
          <w:rFonts w:ascii="Arial" w:hAnsi="Arial" w:cs="Arial"/>
        </w:rPr>
        <w:t xml:space="preserve"> and will be due on </w:t>
      </w:r>
      <w:r w:rsidR="004B7FCD" w:rsidRPr="008833C2">
        <w:rPr>
          <w:rFonts w:ascii="Arial" w:hAnsi="Arial" w:cs="Arial"/>
          <w:u w:val="single"/>
        </w:rPr>
        <w:t>Mon</w:t>
      </w:r>
      <w:r w:rsidR="00877788" w:rsidRPr="008833C2">
        <w:rPr>
          <w:rFonts w:ascii="Arial" w:hAnsi="Arial" w:cs="Arial"/>
          <w:u w:val="single"/>
        </w:rPr>
        <w:t>day</w:t>
      </w:r>
      <w:r w:rsidRPr="008833C2">
        <w:rPr>
          <w:rFonts w:ascii="Arial" w:hAnsi="Arial" w:cs="Arial"/>
          <w:u w:val="single"/>
        </w:rPr>
        <w:t>s at 1</w:t>
      </w:r>
      <w:r w:rsidR="00AF1345" w:rsidRPr="008833C2">
        <w:rPr>
          <w:rFonts w:ascii="Arial" w:hAnsi="Arial" w:cs="Arial"/>
          <w:u w:val="single"/>
        </w:rPr>
        <w:t>1:59 p.m</w:t>
      </w:r>
      <w:r w:rsidR="00AF1345" w:rsidRPr="008833C2">
        <w:rPr>
          <w:rFonts w:ascii="Arial" w:hAnsi="Arial" w:cs="Arial"/>
        </w:rPr>
        <w:t>.</w:t>
      </w:r>
      <w:r w:rsidRPr="008833C2">
        <w:rPr>
          <w:rFonts w:ascii="Arial" w:hAnsi="Arial" w:cs="Arial"/>
        </w:rPr>
        <w:t xml:space="preserve"> There will be </w:t>
      </w:r>
      <w:bookmarkStart w:id="9" w:name="_Hlk28734857"/>
      <w:r w:rsidRPr="008833C2">
        <w:rPr>
          <w:rFonts w:ascii="Arial" w:hAnsi="Arial" w:cs="Arial"/>
        </w:rPr>
        <w:t xml:space="preserve">a total of </w:t>
      </w:r>
      <w:bookmarkEnd w:id="9"/>
      <w:r w:rsidR="005A0AF4" w:rsidRPr="008833C2">
        <w:rPr>
          <w:rFonts w:ascii="Arial" w:hAnsi="Arial" w:cs="Arial"/>
          <w:b/>
        </w:rPr>
        <w:t>fif</w:t>
      </w:r>
      <w:r w:rsidR="002E51B2" w:rsidRPr="008833C2">
        <w:rPr>
          <w:rFonts w:ascii="Arial" w:hAnsi="Arial" w:cs="Arial"/>
          <w:b/>
        </w:rPr>
        <w:t>teen</w:t>
      </w:r>
      <w:r w:rsidRPr="008833C2">
        <w:rPr>
          <w:rFonts w:ascii="Arial" w:hAnsi="Arial" w:cs="Arial"/>
        </w:rPr>
        <w:t xml:space="preserve"> progress checks worth </w:t>
      </w:r>
      <w:r w:rsidR="0049646E" w:rsidRPr="008833C2">
        <w:rPr>
          <w:rFonts w:ascii="Arial" w:hAnsi="Arial" w:cs="Arial"/>
          <w:b/>
        </w:rPr>
        <w:t>four</w:t>
      </w:r>
      <w:r w:rsidRPr="008833C2">
        <w:rPr>
          <w:rFonts w:ascii="Arial" w:hAnsi="Arial" w:cs="Arial"/>
        </w:rPr>
        <w:t xml:space="preserve"> points each. The lowest progress check will be dropped</w:t>
      </w:r>
      <w:r w:rsidRPr="00F36A83">
        <w:rPr>
          <w:rFonts w:ascii="Arial" w:hAnsi="Arial" w:cs="Arial"/>
        </w:rPr>
        <w:t>.</w:t>
      </w:r>
      <w:r w:rsidR="00BC116C">
        <w:rPr>
          <w:rFonts w:ascii="Arial" w:hAnsi="Arial" w:cs="Arial"/>
        </w:rPr>
        <w:t xml:space="preserve"> </w:t>
      </w:r>
      <w:r w:rsidR="00190C96" w:rsidRPr="00190C96">
        <w:rPr>
          <w:rFonts w:ascii="Arial" w:hAnsi="Arial" w:cs="Arial"/>
          <w:highlight w:val="yellow"/>
        </w:rPr>
        <w:t xml:space="preserve">If a student misses a </w:t>
      </w:r>
      <w:r w:rsidR="00190C96">
        <w:rPr>
          <w:rFonts w:ascii="Arial" w:hAnsi="Arial" w:cs="Arial"/>
          <w:highlight w:val="yellow"/>
        </w:rPr>
        <w:t xml:space="preserve">progress check </w:t>
      </w:r>
      <w:r w:rsidR="00190C96" w:rsidRPr="00190C96">
        <w:rPr>
          <w:rFonts w:ascii="Arial" w:hAnsi="Arial" w:cs="Arial"/>
          <w:highlight w:val="yellow"/>
        </w:rPr>
        <w:t xml:space="preserve">due to illness or other documentable reasons, they must contact Dr. Vince Du (wenjian.du@uga.edu) by 11:59 p.m. </w:t>
      </w:r>
      <w:r w:rsidR="00E96EA1">
        <w:rPr>
          <w:rFonts w:ascii="Arial" w:hAnsi="Arial" w:cs="Arial"/>
          <w:highlight w:val="yellow"/>
        </w:rPr>
        <w:t>Tuesday</w:t>
      </w:r>
      <w:r w:rsidR="00190C96" w:rsidRPr="00190C96">
        <w:rPr>
          <w:rFonts w:ascii="Arial" w:hAnsi="Arial" w:cs="Arial"/>
          <w:highlight w:val="yellow"/>
        </w:rPr>
        <w:t xml:space="preserve"> after the reading check </w:t>
      </w:r>
      <w:r w:rsidR="00190C96" w:rsidRPr="00E96EA1">
        <w:rPr>
          <w:rFonts w:ascii="Arial" w:hAnsi="Arial" w:cs="Arial"/>
          <w:highlight w:val="yellow"/>
        </w:rPr>
        <w:t>closes</w:t>
      </w:r>
      <w:r w:rsidR="00E96EA1" w:rsidRPr="00E96EA1">
        <w:rPr>
          <w:rFonts w:ascii="Arial" w:hAnsi="Arial" w:cs="Arial"/>
          <w:highlight w:val="yellow"/>
        </w:rPr>
        <w:t xml:space="preserve"> to request an extension.</w:t>
      </w:r>
    </w:p>
    <w:p w14:paraId="6C48882A" w14:textId="77777777" w:rsidR="007E6A02" w:rsidRPr="007E6A02" w:rsidRDefault="007E6A02" w:rsidP="007E6A02">
      <w:pPr>
        <w:pStyle w:val="NoSpacing"/>
        <w:rPr>
          <w:rFonts w:ascii="Arial" w:hAnsi="Arial" w:cs="Arial"/>
        </w:rPr>
      </w:pPr>
    </w:p>
    <w:p w14:paraId="7691AC73" w14:textId="59E75DE9" w:rsidR="00987F3E" w:rsidRDefault="00987F3E" w:rsidP="007E6A02">
      <w:pPr>
        <w:pStyle w:val="NoSpacing"/>
        <w:rPr>
          <w:rFonts w:ascii="Arial" w:hAnsi="Arial" w:cs="Arial"/>
        </w:rPr>
      </w:pPr>
      <w:r w:rsidRPr="007E6A02">
        <w:rPr>
          <w:rFonts w:ascii="Arial" w:hAnsi="Arial" w:cs="Arial"/>
          <w:b/>
        </w:rPr>
        <w:t>Be Aware:</w:t>
      </w:r>
      <w:r w:rsidRPr="007E6A02">
        <w:rPr>
          <w:rFonts w:ascii="Arial" w:hAnsi="Arial" w:cs="Arial"/>
        </w:rPr>
        <w:t xml:space="preserve"> Opening the progress check before it is due to look at the questions commits you to complet</w:t>
      </w:r>
      <w:r w:rsidR="00BC116C">
        <w:rPr>
          <w:rFonts w:ascii="Arial" w:hAnsi="Arial" w:cs="Arial"/>
        </w:rPr>
        <w:t>e</w:t>
      </w:r>
      <w:r w:rsidRPr="007E6A02">
        <w:rPr>
          <w:rFonts w:ascii="Arial" w:hAnsi="Arial" w:cs="Arial"/>
        </w:rPr>
        <w:t xml:space="preserve"> the assignment. The timer </w:t>
      </w:r>
      <w:r w:rsidRPr="007E6A02">
        <w:rPr>
          <w:rFonts w:ascii="Arial" w:hAnsi="Arial" w:cs="Arial"/>
          <w:u w:val="single"/>
        </w:rPr>
        <w:t>cannot</w:t>
      </w:r>
      <w:r w:rsidRPr="007E6A02">
        <w:rPr>
          <w:rFonts w:ascii="Arial" w:hAnsi="Arial" w:cs="Arial"/>
        </w:rPr>
        <w:t xml:space="preserve"> be stopped or reset. </w:t>
      </w:r>
    </w:p>
    <w:p w14:paraId="66A893D4" w14:textId="77777777" w:rsidR="00987F3E" w:rsidRDefault="00987F3E" w:rsidP="007E6A02">
      <w:pPr>
        <w:pStyle w:val="NoSpacing"/>
        <w:rPr>
          <w:rFonts w:ascii="Arial" w:hAnsi="Arial" w:cs="Arial"/>
        </w:rPr>
      </w:pPr>
    </w:p>
    <w:p w14:paraId="56FC8EDB" w14:textId="4D919FB4" w:rsidR="007E6A02" w:rsidRDefault="007E6A02" w:rsidP="007E6A02">
      <w:pPr>
        <w:pStyle w:val="NoSpacing"/>
        <w:rPr>
          <w:rFonts w:ascii="Arial" w:hAnsi="Arial" w:cs="Arial"/>
        </w:rPr>
      </w:pPr>
      <w:r w:rsidRPr="007E6A02">
        <w:rPr>
          <w:rFonts w:ascii="Arial" w:hAnsi="Arial" w:cs="Arial"/>
          <w:b/>
        </w:rPr>
        <w:t xml:space="preserve">Academic Honesty Expectations: </w:t>
      </w:r>
      <w:r w:rsidRPr="007E6A02">
        <w:rPr>
          <w:rFonts w:ascii="Arial" w:hAnsi="Arial" w:cs="Arial"/>
        </w:rPr>
        <w:t>You are expected to work on your own when completing the</w:t>
      </w:r>
      <w:r w:rsidRPr="007E6A02">
        <w:rPr>
          <w:rFonts w:ascii="Arial" w:hAnsi="Arial" w:cs="Arial"/>
          <w:b/>
        </w:rPr>
        <w:t xml:space="preserve"> </w:t>
      </w:r>
      <w:r w:rsidRPr="007E6A02">
        <w:rPr>
          <w:rFonts w:ascii="Arial" w:hAnsi="Arial" w:cs="Arial"/>
        </w:rPr>
        <w:t xml:space="preserve">progress checks. You should not use </w:t>
      </w:r>
      <w:r w:rsidRPr="007E6A02">
        <w:rPr>
          <w:rFonts w:ascii="Arial" w:hAnsi="Arial" w:cs="Arial"/>
          <w:u w:val="single"/>
        </w:rPr>
        <w:t>any</w:t>
      </w:r>
      <w:r w:rsidRPr="007E6A02">
        <w:rPr>
          <w:rFonts w:ascii="Arial" w:hAnsi="Arial" w:cs="Arial"/>
        </w:rPr>
        <w:t xml:space="preserve"> outside resources. This is your opportunity to see what you need to work on before the exam. You should not share or post progress check questions for other students while the progress check is open.</w:t>
      </w:r>
    </w:p>
    <w:p w14:paraId="64AABD38" w14:textId="77777777" w:rsidR="00856009" w:rsidRPr="008C1526" w:rsidRDefault="00856009" w:rsidP="001E1CCC">
      <w:pPr>
        <w:pStyle w:val="Heading3"/>
        <w:rPr>
          <w:rFonts w:ascii="Arial" w:hAnsi="Arial" w:cs="Arial"/>
          <w:sz w:val="28"/>
        </w:rPr>
      </w:pPr>
      <w:r w:rsidRPr="008C1526">
        <w:rPr>
          <w:rFonts w:ascii="Arial" w:hAnsi="Arial" w:cs="Arial"/>
          <w:sz w:val="28"/>
        </w:rPr>
        <w:t>Suggested Exercises and Practice Quizzes</w:t>
      </w:r>
    </w:p>
    <w:p w14:paraId="0529F832" w14:textId="18917C35" w:rsidR="00856009" w:rsidRPr="008C1526" w:rsidRDefault="00856009" w:rsidP="00856009">
      <w:pPr>
        <w:spacing w:line="240" w:lineRule="auto"/>
        <w:rPr>
          <w:rFonts w:ascii="Arial" w:hAnsi="Arial" w:cs="Arial"/>
        </w:rPr>
      </w:pPr>
      <w:r w:rsidRPr="008C1526">
        <w:rPr>
          <w:rFonts w:ascii="Arial" w:hAnsi="Arial" w:cs="Arial"/>
        </w:rPr>
        <w:t xml:space="preserve">Suggested exercises for each </w:t>
      </w:r>
      <w:r w:rsidR="008C1526" w:rsidRPr="008C1526">
        <w:rPr>
          <w:rFonts w:ascii="Arial" w:hAnsi="Arial" w:cs="Arial"/>
        </w:rPr>
        <w:t>chapter</w:t>
      </w:r>
      <w:r w:rsidRPr="008C1526">
        <w:rPr>
          <w:rFonts w:ascii="Arial" w:hAnsi="Arial" w:cs="Arial"/>
        </w:rPr>
        <w:t xml:space="preserve"> will be posted </w:t>
      </w:r>
      <w:r w:rsidR="002A3782">
        <w:rPr>
          <w:rFonts w:ascii="Arial" w:hAnsi="Arial" w:cs="Arial"/>
        </w:rPr>
        <w:t xml:space="preserve">at the beginning of each chapter </w:t>
      </w:r>
      <w:r w:rsidRPr="008C1526">
        <w:rPr>
          <w:rFonts w:ascii="Arial" w:hAnsi="Arial" w:cs="Arial"/>
        </w:rPr>
        <w:t>and open for the entire term</w:t>
      </w:r>
      <w:r w:rsidR="007B2609">
        <w:rPr>
          <w:rFonts w:ascii="Arial" w:hAnsi="Arial" w:cs="Arial"/>
        </w:rPr>
        <w:t xml:space="preserve"> on WebAssign</w:t>
      </w:r>
      <w:r w:rsidRPr="008C1526">
        <w:rPr>
          <w:rFonts w:ascii="Arial" w:hAnsi="Arial" w:cs="Arial"/>
        </w:rPr>
        <w:t xml:space="preserve">. I recommend that you do these </w:t>
      </w:r>
      <w:r w:rsidR="00225CFD">
        <w:rPr>
          <w:rFonts w:ascii="Arial" w:hAnsi="Arial" w:cs="Arial"/>
        </w:rPr>
        <w:t xml:space="preserve">practice problems </w:t>
      </w:r>
      <w:r w:rsidRPr="008C1526">
        <w:rPr>
          <w:rFonts w:ascii="Arial" w:hAnsi="Arial" w:cs="Arial"/>
        </w:rPr>
        <w:t>with your available resources to help you build skills and master the material.</w:t>
      </w:r>
      <w:r w:rsidR="00BC116C">
        <w:rPr>
          <w:rFonts w:ascii="Arial" w:hAnsi="Arial" w:cs="Arial"/>
        </w:rPr>
        <w:t xml:space="preserve"> </w:t>
      </w:r>
      <w:r w:rsidR="00225CFD">
        <w:rPr>
          <w:rFonts w:ascii="Arial" w:hAnsi="Arial" w:cs="Arial"/>
        </w:rPr>
        <w:t>These problems will not be graded.</w:t>
      </w:r>
    </w:p>
    <w:p w14:paraId="33AEF5DB" w14:textId="559324D2" w:rsidR="007E6A02" w:rsidRPr="001E1CCC" w:rsidRDefault="00CB34E6" w:rsidP="001E1CCC">
      <w:pPr>
        <w:pStyle w:val="Heading3"/>
        <w:rPr>
          <w:rFonts w:ascii="Arial" w:hAnsi="Arial" w:cs="Arial"/>
          <w:sz w:val="28"/>
        </w:rPr>
      </w:pPr>
      <w:bookmarkStart w:id="10" w:name="_Toc390850079"/>
      <w:r w:rsidRPr="001E1CCC">
        <w:rPr>
          <w:rFonts w:ascii="Arial" w:hAnsi="Arial" w:cs="Arial"/>
          <w:sz w:val="28"/>
        </w:rPr>
        <w:t>Exams</w:t>
      </w:r>
      <w:bookmarkEnd w:id="10"/>
    </w:p>
    <w:p w14:paraId="5A1AA906" w14:textId="313CA4FF" w:rsidR="00CB34E6" w:rsidRPr="00E1597B" w:rsidRDefault="00CB34E6" w:rsidP="007E6A02">
      <w:pPr>
        <w:pStyle w:val="NoSpacing"/>
        <w:rPr>
          <w:rFonts w:ascii="Arial" w:hAnsi="Arial" w:cs="Arial"/>
          <w:bCs/>
        </w:rPr>
      </w:pPr>
      <w:r w:rsidRPr="007E6A02">
        <w:rPr>
          <w:rFonts w:ascii="Arial" w:hAnsi="Arial" w:cs="Arial"/>
        </w:rPr>
        <w:lastRenderedPageBreak/>
        <w:t xml:space="preserve">Four </w:t>
      </w:r>
      <w:bookmarkStart w:id="11" w:name="_Hlk28735166"/>
      <w:r w:rsidRPr="007E6A02">
        <w:rPr>
          <w:rFonts w:ascii="Arial" w:hAnsi="Arial" w:cs="Arial"/>
        </w:rPr>
        <w:t>(4)</w:t>
      </w:r>
      <w:bookmarkEnd w:id="11"/>
      <w:r w:rsidRPr="007E6A02">
        <w:rPr>
          <w:rFonts w:ascii="Arial" w:hAnsi="Arial" w:cs="Arial"/>
        </w:rPr>
        <w:t xml:space="preserve"> </w:t>
      </w:r>
      <w:r w:rsidR="0012315C">
        <w:rPr>
          <w:rFonts w:ascii="Arial" w:hAnsi="Arial" w:cs="Arial"/>
        </w:rPr>
        <w:t>90-minute,</w:t>
      </w:r>
      <w:r w:rsidRPr="007E6A02">
        <w:rPr>
          <w:rFonts w:ascii="Arial" w:hAnsi="Arial" w:cs="Arial"/>
        </w:rPr>
        <w:t xml:space="preserve"> </w:t>
      </w:r>
      <w:r w:rsidR="00601E0E" w:rsidRPr="007E6A02">
        <w:rPr>
          <w:rFonts w:ascii="Arial" w:hAnsi="Arial" w:cs="Arial"/>
        </w:rPr>
        <w:t>200</w:t>
      </w:r>
      <w:r w:rsidR="008C3F86">
        <w:rPr>
          <w:rFonts w:ascii="Arial" w:hAnsi="Arial" w:cs="Arial"/>
        </w:rPr>
        <w:t>-</w:t>
      </w:r>
      <w:r w:rsidR="00601E0E" w:rsidRPr="007E6A02">
        <w:rPr>
          <w:rFonts w:ascii="Arial" w:hAnsi="Arial" w:cs="Arial"/>
        </w:rPr>
        <w:t xml:space="preserve">point </w:t>
      </w:r>
      <w:r w:rsidRPr="007E6A02">
        <w:rPr>
          <w:rFonts w:ascii="Arial" w:hAnsi="Arial" w:cs="Arial"/>
        </w:rPr>
        <w:t>examinations will be given</w:t>
      </w:r>
      <w:r w:rsidR="00EB5D75">
        <w:rPr>
          <w:rFonts w:ascii="Arial" w:hAnsi="Arial" w:cs="Arial"/>
        </w:rPr>
        <w:t xml:space="preserve"> on </w:t>
      </w:r>
      <w:r w:rsidR="002A3782" w:rsidRPr="00482391">
        <w:rPr>
          <w:rFonts w:ascii="Arial" w:hAnsi="Arial" w:cs="Arial"/>
          <w:highlight w:val="yellow"/>
        </w:rPr>
        <w:t>Thursday</w:t>
      </w:r>
      <w:r w:rsidR="00EB5D75">
        <w:rPr>
          <w:rFonts w:ascii="Arial" w:hAnsi="Arial" w:cs="Arial"/>
        </w:rPr>
        <w:t xml:space="preserve"> evenings</w:t>
      </w:r>
      <w:r w:rsidR="006627FD">
        <w:rPr>
          <w:rFonts w:ascii="Arial" w:hAnsi="Arial" w:cs="Arial"/>
        </w:rPr>
        <w:t>.</w:t>
      </w:r>
      <w:r w:rsidR="00BC116C">
        <w:rPr>
          <w:rFonts w:ascii="Arial" w:hAnsi="Arial" w:cs="Arial"/>
        </w:rPr>
        <w:t xml:space="preserve"> </w:t>
      </w:r>
      <w:r w:rsidR="00482391" w:rsidRPr="00DA18FA">
        <w:rPr>
          <w:rFonts w:ascii="Arial" w:hAnsi="Arial" w:cs="Arial"/>
          <w:bCs/>
          <w:highlight w:val="yellow"/>
          <w:u w:val="single"/>
        </w:rPr>
        <w:t xml:space="preserve">Makeup exams are given </w:t>
      </w:r>
      <w:r w:rsidR="00E1597B" w:rsidRPr="00DA18FA">
        <w:rPr>
          <w:rFonts w:ascii="Arial" w:hAnsi="Arial" w:cs="Arial"/>
          <w:bCs/>
          <w:highlight w:val="yellow"/>
          <w:u w:val="single"/>
        </w:rPr>
        <w:t>on a case-by-case basis</w:t>
      </w:r>
      <w:r w:rsidR="00482391" w:rsidRPr="00DA18FA">
        <w:rPr>
          <w:rFonts w:ascii="Arial" w:hAnsi="Arial" w:cs="Arial"/>
          <w:bCs/>
          <w:highlight w:val="yellow"/>
          <w:u w:val="single"/>
        </w:rPr>
        <w:t xml:space="preserve"> and require official documentation (e.g.</w:t>
      </w:r>
      <w:r w:rsidR="00BC116C">
        <w:rPr>
          <w:rFonts w:ascii="Arial" w:hAnsi="Arial" w:cs="Arial"/>
          <w:bCs/>
          <w:highlight w:val="yellow"/>
          <w:u w:val="single"/>
        </w:rPr>
        <w:t>,</w:t>
      </w:r>
      <w:r w:rsidR="00482391" w:rsidRPr="00DA18FA">
        <w:rPr>
          <w:rFonts w:ascii="Arial" w:hAnsi="Arial" w:cs="Arial"/>
          <w:bCs/>
          <w:highlight w:val="yellow"/>
          <w:u w:val="single"/>
        </w:rPr>
        <w:t xml:space="preserve"> a doctor</w:t>
      </w:r>
      <w:r w:rsidR="00BC116C">
        <w:rPr>
          <w:rFonts w:ascii="Arial" w:hAnsi="Arial" w:cs="Arial"/>
          <w:bCs/>
          <w:highlight w:val="yellow"/>
          <w:u w:val="single"/>
        </w:rPr>
        <w:t>'</w:t>
      </w:r>
      <w:r w:rsidR="00482391" w:rsidRPr="00DA18FA">
        <w:rPr>
          <w:rFonts w:ascii="Arial" w:hAnsi="Arial" w:cs="Arial"/>
          <w:bCs/>
          <w:highlight w:val="yellow"/>
          <w:u w:val="single"/>
        </w:rPr>
        <w:t>s note</w:t>
      </w:r>
      <w:r w:rsidR="00665891" w:rsidRPr="00DA18FA">
        <w:rPr>
          <w:rFonts w:ascii="Arial" w:hAnsi="Arial" w:cs="Arial"/>
          <w:bCs/>
          <w:highlight w:val="yellow"/>
          <w:u w:val="single"/>
        </w:rPr>
        <w:t xml:space="preserve"> saying that you are excused from school/work</w:t>
      </w:r>
      <w:r w:rsidR="00482391" w:rsidRPr="00DA18FA">
        <w:rPr>
          <w:rFonts w:ascii="Arial" w:hAnsi="Arial" w:cs="Arial"/>
          <w:bCs/>
          <w:highlight w:val="yellow"/>
          <w:u w:val="single"/>
        </w:rPr>
        <w:t xml:space="preserve">). Students must contact </w:t>
      </w:r>
      <w:r w:rsidR="00E1597B" w:rsidRPr="00DA18FA">
        <w:rPr>
          <w:rFonts w:ascii="Arial" w:hAnsi="Arial" w:cs="Arial"/>
          <w:bCs/>
          <w:highlight w:val="yellow"/>
          <w:u w:val="single"/>
        </w:rPr>
        <w:t>Dr. Vince Du (</w:t>
      </w:r>
      <w:hyperlink r:id="rId11" w:history="1">
        <w:r w:rsidR="00BD4887" w:rsidRPr="00DA18FA">
          <w:rPr>
            <w:rStyle w:val="Hyperlink"/>
            <w:rFonts w:ascii="Arial" w:hAnsi="Arial" w:cs="Arial"/>
            <w:bCs/>
            <w:highlight w:val="yellow"/>
          </w:rPr>
          <w:t>wenjian.du@uga.edu</w:t>
        </w:r>
      </w:hyperlink>
      <w:r w:rsidR="00E1597B" w:rsidRPr="00DA18FA">
        <w:rPr>
          <w:rFonts w:ascii="Arial" w:hAnsi="Arial" w:cs="Arial"/>
          <w:bCs/>
          <w:highlight w:val="yellow"/>
          <w:u w:val="single"/>
        </w:rPr>
        <w:t>)</w:t>
      </w:r>
      <w:r w:rsidR="00BD4887" w:rsidRPr="00DA18FA">
        <w:rPr>
          <w:rFonts w:ascii="Arial" w:hAnsi="Arial" w:cs="Arial"/>
          <w:bCs/>
          <w:highlight w:val="yellow"/>
          <w:u w:val="single"/>
        </w:rPr>
        <w:t xml:space="preserve"> by </w:t>
      </w:r>
      <w:r w:rsidR="0018375C">
        <w:rPr>
          <w:rFonts w:ascii="Arial" w:hAnsi="Arial" w:cs="Arial"/>
          <w:bCs/>
          <w:highlight w:val="yellow"/>
          <w:u w:val="single"/>
        </w:rPr>
        <w:t>12 p</w:t>
      </w:r>
      <w:r w:rsidR="00BC116C">
        <w:rPr>
          <w:rFonts w:ascii="Arial" w:hAnsi="Arial" w:cs="Arial"/>
          <w:bCs/>
          <w:highlight w:val="yellow"/>
          <w:u w:val="single"/>
        </w:rPr>
        <w:t>.m.</w:t>
      </w:r>
      <w:r w:rsidR="0018375C">
        <w:rPr>
          <w:rFonts w:ascii="Arial" w:hAnsi="Arial" w:cs="Arial"/>
          <w:bCs/>
          <w:highlight w:val="yellow"/>
          <w:u w:val="single"/>
        </w:rPr>
        <w:t xml:space="preserve"> (noon) </w:t>
      </w:r>
      <w:r w:rsidR="00BD4887" w:rsidRPr="00DA18FA">
        <w:rPr>
          <w:rFonts w:ascii="Arial" w:hAnsi="Arial" w:cs="Arial"/>
          <w:bCs/>
          <w:highlight w:val="yellow"/>
          <w:u w:val="single"/>
        </w:rPr>
        <w:t xml:space="preserve">the day of the </w:t>
      </w:r>
      <w:r w:rsidR="00BD4887" w:rsidRPr="00BD47B8">
        <w:rPr>
          <w:rFonts w:ascii="Arial" w:hAnsi="Arial" w:cs="Arial"/>
          <w:bCs/>
          <w:highlight w:val="yellow"/>
          <w:u w:val="single"/>
        </w:rPr>
        <w:t>exam</w:t>
      </w:r>
      <w:r w:rsidR="00BD47B8" w:rsidRPr="00BD47B8">
        <w:rPr>
          <w:highlight w:val="yellow"/>
          <w:u w:val="single"/>
        </w:rPr>
        <w:t xml:space="preserve"> </w:t>
      </w:r>
      <w:r w:rsidR="00BD47B8" w:rsidRPr="00BD47B8">
        <w:rPr>
          <w:rFonts w:ascii="Arial" w:hAnsi="Arial" w:cs="Arial"/>
          <w:bCs/>
          <w:highlight w:val="yellow"/>
          <w:u w:val="single"/>
        </w:rPr>
        <w:t>to request a makeup</w:t>
      </w:r>
      <w:r w:rsidR="00BD4887" w:rsidRPr="00BD47B8">
        <w:rPr>
          <w:rFonts w:ascii="Arial" w:hAnsi="Arial" w:cs="Arial"/>
          <w:bCs/>
          <w:highlight w:val="yellow"/>
          <w:u w:val="single"/>
        </w:rPr>
        <w:t>.</w:t>
      </w:r>
    </w:p>
    <w:p w14:paraId="4BD33C8C" w14:textId="77777777" w:rsidR="007E6A02" w:rsidRPr="007E6A02" w:rsidRDefault="007E6A02" w:rsidP="007E6A02">
      <w:pPr>
        <w:pStyle w:val="NoSpacing"/>
        <w:rPr>
          <w:rFonts w:ascii="Arial" w:hAnsi="Arial" w:cs="Arial"/>
          <w:b/>
        </w:rPr>
      </w:pPr>
    </w:p>
    <w:p w14:paraId="7DCE6843" w14:textId="170C1118" w:rsidR="007F0F39" w:rsidRPr="007F0F39" w:rsidRDefault="007F0F39" w:rsidP="00F06F0A">
      <w:pPr>
        <w:numPr>
          <w:ilvl w:val="0"/>
          <w:numId w:val="8"/>
        </w:numPr>
        <w:spacing w:after="0" w:line="240" w:lineRule="auto"/>
        <w:rPr>
          <w:rFonts w:ascii="Arial" w:hAnsi="Arial"/>
          <w:b/>
        </w:rPr>
      </w:pPr>
      <w:r>
        <w:rPr>
          <w:rFonts w:ascii="Arial" w:hAnsi="Arial"/>
        </w:rPr>
        <w:t xml:space="preserve">Exams will be administered </w:t>
      </w:r>
      <w:r w:rsidR="00DB1BC9">
        <w:rPr>
          <w:rFonts w:ascii="Arial" w:hAnsi="Arial"/>
        </w:rPr>
        <w:t>in person</w:t>
      </w:r>
      <w:r>
        <w:rPr>
          <w:rFonts w:ascii="Arial" w:hAnsi="Arial"/>
        </w:rPr>
        <w:t>.</w:t>
      </w:r>
    </w:p>
    <w:p w14:paraId="0FED09EC" w14:textId="75815608" w:rsidR="00B972B3" w:rsidRPr="00856009" w:rsidRDefault="00B972B3" w:rsidP="00F06F0A">
      <w:pPr>
        <w:numPr>
          <w:ilvl w:val="0"/>
          <w:numId w:val="8"/>
        </w:numPr>
        <w:spacing w:after="0" w:line="240" w:lineRule="auto"/>
        <w:rPr>
          <w:rFonts w:ascii="Arial" w:hAnsi="Arial"/>
        </w:rPr>
      </w:pPr>
      <w:r w:rsidRPr="00856009">
        <w:rPr>
          <w:rFonts w:ascii="Arial" w:hAnsi="Arial"/>
        </w:rPr>
        <w:t xml:space="preserve">Your </w:t>
      </w:r>
      <w:r w:rsidR="00BE5C62" w:rsidRPr="00856009">
        <w:rPr>
          <w:rFonts w:ascii="Arial" w:hAnsi="Arial" w:cs="Arial"/>
        </w:rPr>
        <w:t xml:space="preserve">exam grade with the lowest percent value </w:t>
      </w:r>
      <w:r w:rsidRPr="00856009">
        <w:rPr>
          <w:rFonts w:ascii="Arial" w:hAnsi="Arial"/>
        </w:rPr>
        <w:t xml:space="preserve">will be replaced with your final exam </w:t>
      </w:r>
      <w:r w:rsidR="00BE5C62" w:rsidRPr="00856009">
        <w:rPr>
          <w:rFonts w:ascii="Arial" w:hAnsi="Arial" w:cs="Arial"/>
        </w:rPr>
        <w:t xml:space="preserve">percentage value </w:t>
      </w:r>
      <w:r w:rsidRPr="00856009">
        <w:rPr>
          <w:rFonts w:ascii="Arial" w:hAnsi="Arial"/>
        </w:rPr>
        <w:t xml:space="preserve">if it is </w:t>
      </w:r>
      <w:r w:rsidR="005926EC" w:rsidRPr="00856009">
        <w:rPr>
          <w:rFonts w:ascii="Arial" w:hAnsi="Arial"/>
        </w:rPr>
        <w:t>higher</w:t>
      </w:r>
      <w:r w:rsidRPr="00856009">
        <w:rPr>
          <w:rFonts w:ascii="Arial" w:hAnsi="Arial"/>
        </w:rPr>
        <w:t>.</w:t>
      </w:r>
    </w:p>
    <w:p w14:paraId="2D163931" w14:textId="4F7671D7" w:rsidR="00A24BB7" w:rsidRDefault="00A24BB7" w:rsidP="00F06F0A">
      <w:pPr>
        <w:pStyle w:val="NoSpacing"/>
        <w:rPr>
          <w:rFonts w:ascii="Arial" w:hAnsi="Arial" w:cs="Arial"/>
          <w:b/>
          <w:sz w:val="24"/>
          <w:szCs w:val="24"/>
        </w:rPr>
      </w:pPr>
    </w:p>
    <w:p w14:paraId="0DFA1728" w14:textId="57419F85" w:rsidR="002C73FD" w:rsidRPr="00933E6F" w:rsidRDefault="007847DA" w:rsidP="00F06F0A">
      <w:pPr>
        <w:pStyle w:val="NoSpacing"/>
        <w:rPr>
          <w:rFonts w:ascii="Arial" w:hAnsi="Arial" w:cs="Arial"/>
          <w:bCs/>
        </w:rPr>
      </w:pPr>
      <w:r w:rsidRPr="00933E6F">
        <w:rPr>
          <w:rFonts w:ascii="Arial" w:hAnsi="Arial" w:cs="Arial"/>
          <w:bCs/>
          <w:highlight w:val="green"/>
        </w:rPr>
        <w:t>Regrade r</w:t>
      </w:r>
      <w:r w:rsidR="002C73FD" w:rsidRPr="00933E6F">
        <w:rPr>
          <w:rFonts w:ascii="Arial" w:hAnsi="Arial" w:cs="Arial"/>
          <w:bCs/>
          <w:highlight w:val="green"/>
        </w:rPr>
        <w:t xml:space="preserve">equests on any assignment, including exams, must be submitted </w:t>
      </w:r>
      <w:r w:rsidR="002C73FD" w:rsidRPr="00933E6F">
        <w:rPr>
          <w:rFonts w:ascii="Arial" w:hAnsi="Arial" w:cs="Arial"/>
          <w:bCs/>
          <w:iCs/>
          <w:highlight w:val="green"/>
        </w:rPr>
        <w:t>no later than one week</w:t>
      </w:r>
      <w:r w:rsidR="002C73FD" w:rsidRPr="00933E6F">
        <w:rPr>
          <w:rFonts w:ascii="Arial" w:hAnsi="Arial" w:cs="Arial"/>
          <w:bCs/>
          <w:highlight w:val="green"/>
        </w:rPr>
        <w:t xml:space="preserve"> after the score or key is posted. After one week, no grades will be changed</w:t>
      </w:r>
      <w:r w:rsidR="00140822" w:rsidRPr="00933E6F">
        <w:rPr>
          <w:rFonts w:ascii="Arial" w:hAnsi="Arial" w:cs="Arial"/>
          <w:bCs/>
          <w:highlight w:val="green"/>
        </w:rPr>
        <w:t>.</w:t>
      </w:r>
      <w:r w:rsidR="00933E6F">
        <w:rPr>
          <w:rFonts w:ascii="Arial" w:hAnsi="Arial" w:cs="Arial"/>
          <w:bCs/>
          <w:highlight w:val="green"/>
        </w:rPr>
        <w:t xml:space="preserve"> (font change)</w:t>
      </w:r>
    </w:p>
    <w:p w14:paraId="7C027E40" w14:textId="77777777" w:rsidR="002C73FD" w:rsidRDefault="002C73FD" w:rsidP="00F06F0A">
      <w:pPr>
        <w:pStyle w:val="NoSpacing"/>
        <w:rPr>
          <w:rFonts w:ascii="Arial" w:hAnsi="Arial" w:cs="Arial"/>
          <w:b/>
          <w:sz w:val="24"/>
          <w:szCs w:val="24"/>
        </w:rPr>
      </w:pPr>
    </w:p>
    <w:p w14:paraId="586469AC" w14:textId="77777777" w:rsidR="00B972B3" w:rsidRPr="001E1CCC" w:rsidRDefault="00CE69E2" w:rsidP="001E1CCC">
      <w:pPr>
        <w:pStyle w:val="Heading4"/>
        <w:rPr>
          <w:rFonts w:ascii="Arial" w:hAnsi="Arial" w:cs="Arial"/>
          <w:b/>
          <w:i w:val="0"/>
          <w:color w:val="auto"/>
          <w:sz w:val="24"/>
        </w:rPr>
      </w:pPr>
      <w:r w:rsidRPr="001E1CCC">
        <w:rPr>
          <w:rFonts w:ascii="Arial" w:hAnsi="Arial" w:cs="Arial"/>
          <w:b/>
          <w:i w:val="0"/>
          <w:color w:val="auto"/>
          <w:sz w:val="24"/>
        </w:rPr>
        <w:t>Exam Schedul</w:t>
      </w:r>
      <w:r w:rsidR="00D25232" w:rsidRPr="001E1CCC">
        <w:rPr>
          <w:rFonts w:ascii="Arial" w:hAnsi="Arial" w:cs="Arial"/>
          <w:b/>
          <w:i w:val="0"/>
          <w:color w:val="auto"/>
          <w:sz w:val="24"/>
        </w:rPr>
        <w:t>e:</w:t>
      </w:r>
    </w:p>
    <w:p w14:paraId="351436E5" w14:textId="4FB88EFF" w:rsidR="00DA18FA" w:rsidRPr="00140822" w:rsidRDefault="00D25232" w:rsidP="00DA18FA">
      <w:pPr>
        <w:pStyle w:val="NoSpacing"/>
        <w:rPr>
          <w:rFonts w:ascii="Arial" w:hAnsi="Arial" w:cs="Arial"/>
          <w:highlight w:val="yellow"/>
        </w:rPr>
      </w:pPr>
      <w:r w:rsidRPr="00AE5E0E">
        <w:br/>
      </w:r>
      <w:bookmarkStart w:id="12" w:name="_Toc390850080"/>
      <w:r w:rsidR="00DA18FA" w:rsidRPr="00140822">
        <w:rPr>
          <w:rFonts w:ascii="Arial" w:hAnsi="Arial" w:cs="Arial"/>
          <w:highlight w:val="yellow"/>
        </w:rPr>
        <w:t>Exam 1</w:t>
      </w:r>
      <w:r w:rsidR="00DA18FA" w:rsidRPr="00140822">
        <w:rPr>
          <w:rFonts w:ascii="Arial" w:hAnsi="Arial" w:cs="Arial"/>
          <w:highlight w:val="yellow"/>
        </w:rPr>
        <w:tab/>
      </w:r>
      <w:r w:rsidR="00DA18FA" w:rsidRPr="00140822">
        <w:rPr>
          <w:rFonts w:ascii="Arial" w:hAnsi="Arial" w:cs="Arial"/>
          <w:highlight w:val="yellow"/>
        </w:rPr>
        <w:tab/>
        <w:t>Thursday, 7:00-8:30 p.m.</w:t>
      </w:r>
      <w:r w:rsidR="00DA18FA" w:rsidRPr="00140822">
        <w:rPr>
          <w:rFonts w:ascii="Arial" w:hAnsi="Arial" w:cs="Arial"/>
          <w:highlight w:val="yellow"/>
        </w:rPr>
        <w:tab/>
      </w:r>
      <w:r w:rsidR="00DA18FA" w:rsidRPr="00140822">
        <w:rPr>
          <w:rFonts w:ascii="Arial" w:hAnsi="Arial" w:cs="Arial"/>
          <w:highlight w:val="yellow"/>
        </w:rPr>
        <w:tab/>
        <w:t>February 17, 2022</w:t>
      </w:r>
      <w:r w:rsidR="00DA18FA" w:rsidRPr="00140822">
        <w:rPr>
          <w:rFonts w:ascii="Arial" w:hAnsi="Arial" w:cs="Arial"/>
          <w:highlight w:val="yellow"/>
        </w:rPr>
        <w:tab/>
      </w:r>
    </w:p>
    <w:p w14:paraId="638AB7B8" w14:textId="5E9DC767" w:rsidR="00DA18FA" w:rsidRPr="00DA18FA" w:rsidRDefault="00DA18FA" w:rsidP="00DA18FA">
      <w:pPr>
        <w:pStyle w:val="NoSpacing"/>
        <w:rPr>
          <w:rFonts w:ascii="Arial" w:hAnsi="Arial" w:cs="Arial"/>
          <w:highlight w:val="yellow"/>
        </w:rPr>
      </w:pPr>
      <w:r w:rsidRPr="00DA18FA">
        <w:rPr>
          <w:rFonts w:ascii="Arial" w:hAnsi="Arial" w:cs="Arial"/>
          <w:highlight w:val="yellow"/>
        </w:rPr>
        <w:t xml:space="preserve">Exam </w:t>
      </w:r>
      <w:r w:rsidRPr="00140822">
        <w:rPr>
          <w:rFonts w:ascii="Arial" w:hAnsi="Arial" w:cs="Arial"/>
          <w:highlight w:val="yellow"/>
        </w:rPr>
        <w:t>2</w:t>
      </w:r>
      <w:r w:rsidRPr="00DA18FA">
        <w:rPr>
          <w:rFonts w:ascii="Arial" w:hAnsi="Arial" w:cs="Arial"/>
          <w:highlight w:val="yellow"/>
        </w:rPr>
        <w:tab/>
      </w:r>
      <w:r w:rsidRPr="00DA18FA">
        <w:rPr>
          <w:rFonts w:ascii="Arial" w:hAnsi="Arial" w:cs="Arial"/>
          <w:highlight w:val="yellow"/>
        </w:rPr>
        <w:tab/>
        <w:t>Thursday, 7:00-8:30 p.m.</w:t>
      </w:r>
      <w:r w:rsidRPr="00DA18FA">
        <w:rPr>
          <w:rFonts w:ascii="Arial" w:hAnsi="Arial" w:cs="Arial"/>
          <w:highlight w:val="yellow"/>
        </w:rPr>
        <w:tab/>
      </w:r>
      <w:r w:rsidRPr="00DA18FA">
        <w:rPr>
          <w:rFonts w:ascii="Arial" w:hAnsi="Arial" w:cs="Arial"/>
          <w:highlight w:val="yellow"/>
        </w:rPr>
        <w:tab/>
        <w:t>March 17, 2022</w:t>
      </w:r>
      <w:r w:rsidRPr="00DA18FA">
        <w:rPr>
          <w:rFonts w:ascii="Arial" w:hAnsi="Arial" w:cs="Arial"/>
          <w:highlight w:val="yellow"/>
        </w:rPr>
        <w:tab/>
      </w:r>
      <w:r w:rsidRPr="00DA18FA">
        <w:rPr>
          <w:rFonts w:ascii="Arial" w:hAnsi="Arial" w:cs="Arial"/>
          <w:highlight w:val="yellow"/>
        </w:rPr>
        <w:tab/>
      </w:r>
    </w:p>
    <w:p w14:paraId="5BB70773" w14:textId="658C7ED2" w:rsidR="00DA18FA" w:rsidRPr="00DA18FA" w:rsidRDefault="00DA18FA" w:rsidP="00DA18FA">
      <w:pPr>
        <w:pStyle w:val="NoSpacing"/>
        <w:rPr>
          <w:rFonts w:ascii="Arial" w:hAnsi="Arial" w:cs="Arial"/>
          <w:highlight w:val="yellow"/>
        </w:rPr>
      </w:pPr>
      <w:r w:rsidRPr="00DA18FA">
        <w:rPr>
          <w:rFonts w:ascii="Arial" w:hAnsi="Arial" w:cs="Arial"/>
          <w:highlight w:val="yellow"/>
        </w:rPr>
        <w:t xml:space="preserve">Exam </w:t>
      </w:r>
      <w:r w:rsidRPr="00140822">
        <w:rPr>
          <w:rFonts w:ascii="Arial" w:hAnsi="Arial" w:cs="Arial"/>
          <w:highlight w:val="yellow"/>
        </w:rPr>
        <w:t>3</w:t>
      </w:r>
      <w:r w:rsidRPr="00DA18FA">
        <w:rPr>
          <w:rFonts w:ascii="Arial" w:hAnsi="Arial" w:cs="Arial"/>
          <w:highlight w:val="yellow"/>
        </w:rPr>
        <w:tab/>
      </w:r>
      <w:r w:rsidRPr="00DA18FA">
        <w:rPr>
          <w:rFonts w:ascii="Arial" w:hAnsi="Arial" w:cs="Arial"/>
          <w:highlight w:val="yellow"/>
        </w:rPr>
        <w:tab/>
        <w:t>Thursday, 7:00-8:30 p.m.</w:t>
      </w:r>
      <w:r w:rsidRPr="00DA18FA">
        <w:rPr>
          <w:rFonts w:ascii="Arial" w:hAnsi="Arial" w:cs="Arial"/>
          <w:highlight w:val="yellow"/>
        </w:rPr>
        <w:tab/>
      </w:r>
      <w:r w:rsidRPr="00DA18FA">
        <w:rPr>
          <w:rFonts w:ascii="Arial" w:hAnsi="Arial" w:cs="Arial"/>
          <w:highlight w:val="yellow"/>
        </w:rPr>
        <w:tab/>
        <w:t>April 7, 2022</w:t>
      </w:r>
      <w:r w:rsidRPr="00DA18FA">
        <w:rPr>
          <w:rFonts w:ascii="Arial" w:hAnsi="Arial" w:cs="Arial"/>
          <w:highlight w:val="yellow"/>
        </w:rPr>
        <w:tab/>
      </w:r>
      <w:r w:rsidRPr="00DA18FA">
        <w:rPr>
          <w:rFonts w:ascii="Arial" w:hAnsi="Arial" w:cs="Arial"/>
          <w:highlight w:val="yellow"/>
        </w:rPr>
        <w:tab/>
      </w:r>
      <w:r w:rsidRPr="00DA18FA">
        <w:rPr>
          <w:rFonts w:ascii="Arial" w:hAnsi="Arial" w:cs="Arial"/>
          <w:highlight w:val="yellow"/>
        </w:rPr>
        <w:tab/>
      </w:r>
    </w:p>
    <w:p w14:paraId="17A5BF6A" w14:textId="065028C8" w:rsidR="00DA18FA" w:rsidRPr="00DA18FA" w:rsidRDefault="00DA18FA" w:rsidP="00DA18FA">
      <w:pPr>
        <w:pStyle w:val="NoSpacing"/>
        <w:rPr>
          <w:rFonts w:ascii="Arial" w:hAnsi="Arial" w:cs="Arial"/>
          <w:highlight w:val="yellow"/>
        </w:rPr>
      </w:pPr>
      <w:r w:rsidRPr="00DA18FA">
        <w:rPr>
          <w:rFonts w:ascii="Arial" w:hAnsi="Arial" w:cs="Arial"/>
          <w:highlight w:val="yellow"/>
        </w:rPr>
        <w:t xml:space="preserve">Exam </w:t>
      </w:r>
      <w:r w:rsidRPr="00140822">
        <w:rPr>
          <w:rFonts w:ascii="Arial" w:hAnsi="Arial" w:cs="Arial"/>
          <w:highlight w:val="yellow"/>
        </w:rPr>
        <w:t>4</w:t>
      </w:r>
      <w:r w:rsidRPr="00DA18FA">
        <w:rPr>
          <w:rFonts w:ascii="Arial" w:hAnsi="Arial" w:cs="Arial"/>
          <w:highlight w:val="yellow"/>
        </w:rPr>
        <w:tab/>
      </w:r>
      <w:r w:rsidRPr="00DA18FA">
        <w:rPr>
          <w:rFonts w:ascii="Arial" w:hAnsi="Arial" w:cs="Arial"/>
          <w:highlight w:val="yellow"/>
        </w:rPr>
        <w:tab/>
        <w:t>Thursday, 7:00-8:30 p.m.</w:t>
      </w:r>
      <w:r w:rsidRPr="00DA18FA">
        <w:rPr>
          <w:rFonts w:ascii="Arial" w:hAnsi="Arial" w:cs="Arial"/>
          <w:highlight w:val="yellow"/>
        </w:rPr>
        <w:tab/>
      </w:r>
      <w:r w:rsidRPr="00DA18FA">
        <w:rPr>
          <w:rFonts w:ascii="Arial" w:hAnsi="Arial" w:cs="Arial"/>
          <w:highlight w:val="yellow"/>
        </w:rPr>
        <w:tab/>
        <w:t>April 28, 2022</w:t>
      </w:r>
      <w:r w:rsidRPr="00DA18FA">
        <w:rPr>
          <w:rFonts w:ascii="Arial" w:hAnsi="Arial" w:cs="Arial"/>
          <w:highlight w:val="yellow"/>
        </w:rPr>
        <w:tab/>
      </w:r>
      <w:r w:rsidRPr="00DA18FA">
        <w:rPr>
          <w:rFonts w:ascii="Arial" w:hAnsi="Arial" w:cs="Arial"/>
          <w:highlight w:val="yellow"/>
        </w:rPr>
        <w:tab/>
      </w:r>
    </w:p>
    <w:p w14:paraId="5FF472E8" w14:textId="50535899" w:rsidR="00A93031" w:rsidRDefault="00DA18FA" w:rsidP="00DA18FA">
      <w:pPr>
        <w:pStyle w:val="NoSpacing"/>
        <w:rPr>
          <w:rFonts w:ascii="Arial" w:hAnsi="Arial" w:cs="Arial"/>
        </w:rPr>
      </w:pPr>
      <w:r w:rsidRPr="00140822">
        <w:rPr>
          <w:rFonts w:ascii="Arial" w:hAnsi="Arial" w:cs="Arial"/>
          <w:highlight w:val="yellow"/>
        </w:rPr>
        <w:t>Final Exam</w:t>
      </w:r>
      <w:r w:rsidRPr="00140822">
        <w:rPr>
          <w:rFonts w:ascii="Arial" w:hAnsi="Arial" w:cs="Arial"/>
          <w:highlight w:val="yellow"/>
        </w:rPr>
        <w:tab/>
      </w:r>
      <w:r w:rsidRPr="00140822">
        <w:rPr>
          <w:rFonts w:ascii="Arial" w:hAnsi="Arial" w:cs="Arial"/>
          <w:highlight w:val="yellow"/>
        </w:rPr>
        <w:tab/>
        <w:t>Tuesday, 7:00-</w:t>
      </w:r>
      <w:r w:rsidRPr="00933E6F">
        <w:rPr>
          <w:rFonts w:ascii="Arial" w:hAnsi="Arial" w:cs="Arial"/>
          <w:color w:val="FF0000"/>
          <w:highlight w:val="green"/>
        </w:rPr>
        <w:t>8:</w:t>
      </w:r>
      <w:r w:rsidR="00F02C51" w:rsidRPr="00933E6F">
        <w:rPr>
          <w:rFonts w:ascii="Arial" w:hAnsi="Arial" w:cs="Arial"/>
          <w:color w:val="FF0000"/>
          <w:highlight w:val="green"/>
        </w:rPr>
        <w:t>0</w:t>
      </w:r>
      <w:r w:rsidRPr="00933E6F">
        <w:rPr>
          <w:rFonts w:ascii="Arial" w:hAnsi="Arial" w:cs="Arial"/>
          <w:color w:val="FF0000"/>
          <w:highlight w:val="green"/>
        </w:rPr>
        <w:t>0 p.m.</w:t>
      </w:r>
      <w:r w:rsidRPr="00140822">
        <w:rPr>
          <w:rFonts w:ascii="Arial" w:hAnsi="Arial" w:cs="Arial"/>
          <w:highlight w:val="yellow"/>
        </w:rPr>
        <w:tab/>
      </w:r>
      <w:r w:rsidRPr="00140822">
        <w:rPr>
          <w:rFonts w:ascii="Arial" w:hAnsi="Arial" w:cs="Arial"/>
          <w:highlight w:val="yellow"/>
        </w:rPr>
        <w:tab/>
        <w:t>May 10, 2022</w:t>
      </w:r>
      <w:r w:rsidR="00933E6F">
        <w:rPr>
          <w:rFonts w:ascii="Arial" w:hAnsi="Arial" w:cs="Arial"/>
          <w:highlight w:val="yellow"/>
        </w:rPr>
        <w:t xml:space="preserve"> </w:t>
      </w:r>
      <w:r w:rsidR="002F3706" w:rsidRPr="002F3706">
        <w:rPr>
          <w:rFonts w:ascii="Arial" w:hAnsi="Arial" w:cs="Arial"/>
          <w:highlight w:val="green"/>
        </w:rPr>
        <w:t>final exam time depends on which version we choose to use</w:t>
      </w:r>
      <w:r w:rsidR="002F3706">
        <w:rPr>
          <w:rFonts w:ascii="Arial" w:hAnsi="Arial" w:cs="Arial"/>
          <w:highlight w:val="green"/>
        </w:rPr>
        <w:t>.  Perhaps we should leave it as TBD</w:t>
      </w:r>
      <w:r w:rsidR="00F04CD5">
        <w:rPr>
          <w:rFonts w:ascii="Arial" w:hAnsi="Arial" w:cs="Arial"/>
          <w:highlight w:val="green"/>
        </w:rPr>
        <w:t xml:space="preserve"> as it is on the schedule</w:t>
      </w:r>
      <w:r w:rsidR="002F3706">
        <w:rPr>
          <w:rFonts w:ascii="Arial" w:hAnsi="Arial" w:cs="Arial"/>
          <w:highlight w:val="green"/>
        </w:rPr>
        <w:t>.</w:t>
      </w:r>
    </w:p>
    <w:p w14:paraId="0EC9AF59" w14:textId="77777777" w:rsidR="00DA18FA" w:rsidRDefault="00DA18FA" w:rsidP="00DA18FA">
      <w:pPr>
        <w:pStyle w:val="NoSpacing"/>
        <w:rPr>
          <w:rFonts w:ascii="Arial" w:hAnsi="Arial" w:cs="Arial"/>
          <w:b/>
          <w:sz w:val="24"/>
          <w:szCs w:val="24"/>
        </w:rPr>
      </w:pPr>
    </w:p>
    <w:p w14:paraId="0DC01C17" w14:textId="3FCABE54" w:rsidR="00CB34E6" w:rsidRPr="001E1CCC" w:rsidRDefault="00CB34E6" w:rsidP="001E1CCC">
      <w:pPr>
        <w:pStyle w:val="Heading4"/>
        <w:rPr>
          <w:rFonts w:ascii="Arial" w:hAnsi="Arial" w:cs="Arial"/>
          <w:b/>
          <w:i w:val="0"/>
          <w:color w:val="auto"/>
          <w:sz w:val="24"/>
        </w:rPr>
      </w:pPr>
      <w:r w:rsidRPr="001E1CCC">
        <w:rPr>
          <w:rFonts w:ascii="Arial" w:hAnsi="Arial" w:cs="Arial"/>
          <w:b/>
          <w:i w:val="0"/>
          <w:color w:val="auto"/>
          <w:sz w:val="24"/>
        </w:rPr>
        <w:t>Final Exam</w:t>
      </w:r>
      <w:bookmarkEnd w:id="12"/>
    </w:p>
    <w:p w14:paraId="7A2F1F5B" w14:textId="3586181B" w:rsidR="00856009" w:rsidRDefault="00CB34E6" w:rsidP="00E177BB">
      <w:pPr>
        <w:spacing w:line="240" w:lineRule="auto"/>
        <w:rPr>
          <w:rFonts w:ascii="Arial" w:hAnsi="Arial" w:cs="Arial"/>
        </w:rPr>
      </w:pPr>
      <w:r w:rsidRPr="00AE5E0E">
        <w:rPr>
          <w:rFonts w:ascii="Arial" w:hAnsi="Arial" w:cs="Arial"/>
        </w:rPr>
        <w:t>The final exam will be ad</w:t>
      </w:r>
      <w:r w:rsidR="00157C93" w:rsidRPr="00AE5E0E">
        <w:rPr>
          <w:rFonts w:ascii="Arial" w:hAnsi="Arial" w:cs="Arial"/>
        </w:rPr>
        <w:t>min</w:t>
      </w:r>
      <w:r w:rsidR="00CE69E2" w:rsidRPr="00AE5E0E">
        <w:rPr>
          <w:rFonts w:ascii="Arial" w:hAnsi="Arial" w:cs="Arial"/>
        </w:rPr>
        <w:t xml:space="preserve">istered on </w:t>
      </w:r>
      <w:bookmarkStart w:id="13" w:name="_Hlk28706432"/>
      <w:r w:rsidR="00F02C51" w:rsidRPr="00CB6DA5">
        <w:rPr>
          <w:rFonts w:ascii="Arial" w:hAnsi="Arial" w:cs="Arial"/>
          <w:highlight w:val="yellow"/>
        </w:rPr>
        <w:t>Tuesday</w:t>
      </w:r>
      <w:r w:rsidR="000A3B0A" w:rsidRPr="00CB6DA5">
        <w:rPr>
          <w:rFonts w:ascii="Arial" w:hAnsi="Arial" w:cs="Arial"/>
          <w:highlight w:val="yellow"/>
        </w:rPr>
        <w:t xml:space="preserve">, </w:t>
      </w:r>
      <w:r w:rsidR="00F02C51" w:rsidRPr="00CB6DA5">
        <w:rPr>
          <w:rFonts w:ascii="Arial" w:hAnsi="Arial" w:cs="Arial"/>
          <w:highlight w:val="yellow"/>
        </w:rPr>
        <w:t>May 10</w:t>
      </w:r>
      <w:bookmarkEnd w:id="13"/>
      <w:r w:rsidR="00BC116C">
        <w:rPr>
          <w:rFonts w:ascii="Arial" w:hAnsi="Arial" w:cs="Arial"/>
          <w:highlight w:val="yellow"/>
        </w:rPr>
        <w:t>th</w:t>
      </w:r>
      <w:r w:rsidRPr="00AE5E0E">
        <w:rPr>
          <w:rFonts w:ascii="Arial" w:hAnsi="Arial" w:cs="Arial"/>
        </w:rPr>
        <w:t>.</w:t>
      </w:r>
      <w:r w:rsidR="00BC116C">
        <w:rPr>
          <w:rFonts w:ascii="Arial" w:hAnsi="Arial" w:cs="Arial"/>
        </w:rPr>
        <w:t xml:space="preserve"> </w:t>
      </w:r>
      <w:r w:rsidRPr="00AE5E0E">
        <w:rPr>
          <w:rFonts w:ascii="Arial" w:hAnsi="Arial" w:cs="Arial"/>
        </w:rPr>
        <w:t xml:space="preserve">The final exam will be the </w:t>
      </w:r>
      <w:r w:rsidR="002B630B" w:rsidRPr="00F04CD5">
        <w:rPr>
          <w:rFonts w:ascii="Arial" w:hAnsi="Arial" w:cs="Arial"/>
          <w:b/>
          <w:highlight w:val="green"/>
          <w:u w:val="double"/>
        </w:rPr>
        <w:t>Full Year</w:t>
      </w:r>
      <w:r w:rsidRPr="007F0F39">
        <w:rPr>
          <w:rFonts w:ascii="Arial" w:hAnsi="Arial" w:cs="Arial"/>
          <w:b/>
        </w:rPr>
        <w:t xml:space="preserve"> General Chemistry Exam from the American Chemical Society Examinati</w:t>
      </w:r>
      <w:r w:rsidR="002B630B" w:rsidRPr="007F0F39">
        <w:rPr>
          <w:rFonts w:ascii="Arial" w:hAnsi="Arial" w:cs="Arial"/>
          <w:b/>
        </w:rPr>
        <w:t>ons Institute.</w:t>
      </w:r>
      <w:r w:rsidR="00BC116C">
        <w:rPr>
          <w:rFonts w:ascii="Arial" w:hAnsi="Arial" w:cs="Arial"/>
        </w:rPr>
        <w:t xml:space="preserve"> </w:t>
      </w:r>
      <w:r w:rsidR="002B630B">
        <w:rPr>
          <w:rFonts w:ascii="Arial" w:hAnsi="Arial" w:cs="Arial"/>
        </w:rPr>
        <w:t>This</w:t>
      </w:r>
      <w:r w:rsidRPr="00AE5E0E">
        <w:rPr>
          <w:rFonts w:ascii="Arial" w:hAnsi="Arial" w:cs="Arial"/>
        </w:rPr>
        <w:t xml:space="preserve"> mu</w:t>
      </w:r>
      <w:r w:rsidR="002B630B">
        <w:rPr>
          <w:rFonts w:ascii="Arial" w:hAnsi="Arial" w:cs="Arial"/>
        </w:rPr>
        <w:t xml:space="preserve">ltiple-choice exam has </w:t>
      </w:r>
      <w:r w:rsidRPr="00AE5E0E">
        <w:rPr>
          <w:rFonts w:ascii="Arial" w:hAnsi="Arial" w:cs="Arial"/>
        </w:rPr>
        <w:t>a total val</w:t>
      </w:r>
      <w:r w:rsidR="002B630B">
        <w:rPr>
          <w:rFonts w:ascii="Arial" w:hAnsi="Arial" w:cs="Arial"/>
        </w:rPr>
        <w:t>ue of 300 points in the course.</w:t>
      </w:r>
      <w:r w:rsidR="00BC116C">
        <w:rPr>
          <w:rFonts w:ascii="Arial" w:hAnsi="Arial" w:cs="Arial"/>
        </w:rPr>
        <w:t xml:space="preserve"> </w:t>
      </w:r>
      <w:bookmarkStart w:id="14" w:name="_Toc390850081"/>
      <w:r w:rsidR="00B26033" w:rsidRPr="00B26033">
        <w:rPr>
          <w:rFonts w:ascii="Arial" w:hAnsi="Arial" w:cs="Arial"/>
        </w:rPr>
        <w:t xml:space="preserve">Remember, if your </w:t>
      </w:r>
      <w:bookmarkStart w:id="15" w:name="_Hlk28735727"/>
      <w:r w:rsidR="00B26033">
        <w:rPr>
          <w:rFonts w:ascii="Arial" w:hAnsi="Arial" w:cs="Arial"/>
        </w:rPr>
        <w:t xml:space="preserve">percentage </w:t>
      </w:r>
      <w:bookmarkEnd w:id="15"/>
      <w:r w:rsidR="00B26033" w:rsidRPr="00B26033">
        <w:rPr>
          <w:rFonts w:ascii="Arial" w:hAnsi="Arial" w:cs="Arial"/>
        </w:rPr>
        <w:t xml:space="preserve">grade on this exam is higher than your lowest exam </w:t>
      </w:r>
      <w:r w:rsidR="00B26033">
        <w:rPr>
          <w:rFonts w:ascii="Arial" w:hAnsi="Arial" w:cs="Arial"/>
        </w:rPr>
        <w:t xml:space="preserve">percentage </w:t>
      </w:r>
      <w:r w:rsidR="00B26033" w:rsidRPr="00B26033">
        <w:rPr>
          <w:rFonts w:ascii="Arial" w:hAnsi="Arial" w:cs="Arial"/>
        </w:rPr>
        <w:t xml:space="preserve">grade, this </w:t>
      </w:r>
      <w:r w:rsidR="00B26033">
        <w:rPr>
          <w:rFonts w:ascii="Arial" w:hAnsi="Arial" w:cs="Arial"/>
        </w:rPr>
        <w:t xml:space="preserve">percentage </w:t>
      </w:r>
      <w:r w:rsidR="00B26033" w:rsidRPr="00B26033">
        <w:rPr>
          <w:rFonts w:ascii="Arial" w:hAnsi="Arial" w:cs="Arial"/>
        </w:rPr>
        <w:t>grade will replace it. It is in your best interest to do as well as you can on this exam.</w:t>
      </w:r>
      <w:bookmarkStart w:id="16" w:name="_Toc390850086"/>
      <w:bookmarkEnd w:id="14"/>
      <w:r w:rsidR="00F04CD5">
        <w:rPr>
          <w:rFonts w:ascii="Arial" w:hAnsi="Arial" w:cs="Arial"/>
        </w:rPr>
        <w:t xml:space="preserve">  </w:t>
      </w:r>
      <w:r w:rsidR="00F04CD5" w:rsidRPr="00F04CD5">
        <w:rPr>
          <w:rFonts w:ascii="Arial" w:hAnsi="Arial" w:cs="Arial"/>
          <w:highlight w:val="green"/>
        </w:rPr>
        <w:t>D</w:t>
      </w:r>
      <w:r w:rsidR="00F04CD5">
        <w:rPr>
          <w:rFonts w:ascii="Arial" w:hAnsi="Arial" w:cs="Arial"/>
          <w:highlight w:val="green"/>
        </w:rPr>
        <w:t xml:space="preserve">o we want to continue using the </w:t>
      </w:r>
      <w:proofErr w:type="gramStart"/>
      <w:r w:rsidR="00F04CD5">
        <w:rPr>
          <w:rFonts w:ascii="Arial" w:hAnsi="Arial" w:cs="Arial"/>
          <w:highlight w:val="green"/>
        </w:rPr>
        <w:t>full term</w:t>
      </w:r>
      <w:proofErr w:type="gramEnd"/>
      <w:r w:rsidR="00F04CD5">
        <w:rPr>
          <w:rFonts w:ascii="Arial" w:hAnsi="Arial" w:cs="Arial"/>
          <w:highlight w:val="green"/>
        </w:rPr>
        <w:t xml:space="preserve"> exam?</w:t>
      </w:r>
    </w:p>
    <w:p w14:paraId="5D0C8764" w14:textId="2DDFB4FD" w:rsidR="00CB34E6" w:rsidRPr="001E1CCC" w:rsidRDefault="00CB34E6" w:rsidP="001E1CCC">
      <w:pPr>
        <w:pStyle w:val="Heading2"/>
        <w:rPr>
          <w:rFonts w:ascii="Arial" w:hAnsi="Arial" w:cs="Arial"/>
          <w:sz w:val="32"/>
        </w:rPr>
      </w:pPr>
      <w:r w:rsidRPr="001E1CCC">
        <w:rPr>
          <w:rFonts w:ascii="Arial" w:hAnsi="Arial" w:cs="Arial"/>
          <w:sz w:val="32"/>
        </w:rPr>
        <w:t>Course Grades</w:t>
      </w:r>
      <w:bookmarkEnd w:id="16"/>
    </w:p>
    <w:p w14:paraId="44B2E8CF" w14:textId="77777777" w:rsidR="00CB34E6" w:rsidRPr="00AE5E0E" w:rsidRDefault="00CB34E6" w:rsidP="006C5E4D">
      <w:pPr>
        <w:pStyle w:val="NoSpacing"/>
        <w:rPr>
          <w:rFonts w:ascii="Arial" w:hAnsi="Arial" w:cs="Arial"/>
        </w:rPr>
      </w:pPr>
      <w:r w:rsidRPr="00AE5E0E">
        <w:rPr>
          <w:rFonts w:ascii="Arial" w:hAnsi="Arial" w:cs="Arial"/>
        </w:rPr>
        <w:t>Course grades in CHEM 1212 will be calculated based on these components:</w:t>
      </w:r>
    </w:p>
    <w:p w14:paraId="1E9A331B" w14:textId="77777777" w:rsidR="00CB34E6" w:rsidRPr="009C68E9" w:rsidRDefault="00CB34E6" w:rsidP="006C5E4D">
      <w:pPr>
        <w:pStyle w:val="NoSpacing"/>
        <w:rPr>
          <w:rFonts w:ascii="Arial" w:hAnsi="Arial" w:cs="Arial"/>
          <w:sz w:val="24"/>
          <w:szCs w:val="24"/>
        </w:rPr>
      </w:pPr>
    </w:p>
    <w:tbl>
      <w:tblPr>
        <w:tblStyle w:val="TableGrid"/>
        <w:tblW w:w="0" w:type="auto"/>
        <w:jc w:val="center"/>
        <w:tblLook w:val="04A0" w:firstRow="1" w:lastRow="0" w:firstColumn="1" w:lastColumn="0" w:noHBand="0" w:noVBand="1"/>
      </w:tblPr>
      <w:tblGrid>
        <w:gridCol w:w="4338"/>
        <w:gridCol w:w="1287"/>
      </w:tblGrid>
      <w:tr w:rsidR="00CB34E6" w:rsidRPr="00AE5E0E" w14:paraId="15EC3F72" w14:textId="77777777" w:rsidTr="000E2248">
        <w:trPr>
          <w:jc w:val="center"/>
        </w:trPr>
        <w:tc>
          <w:tcPr>
            <w:tcW w:w="4338" w:type="dxa"/>
          </w:tcPr>
          <w:p w14:paraId="1CA7477C" w14:textId="77777777" w:rsidR="00CB34E6" w:rsidRPr="000E2248" w:rsidRDefault="00CB34E6" w:rsidP="006C5E4D">
            <w:pPr>
              <w:pStyle w:val="NoSpacing"/>
              <w:rPr>
                <w:rFonts w:ascii="Arial" w:hAnsi="Arial" w:cs="Arial"/>
                <w:b/>
              </w:rPr>
            </w:pPr>
            <w:r w:rsidRPr="000E2248">
              <w:rPr>
                <w:rFonts w:ascii="Arial" w:hAnsi="Arial" w:cs="Arial"/>
                <w:b/>
              </w:rPr>
              <w:t>Assignment</w:t>
            </w:r>
          </w:p>
        </w:tc>
        <w:tc>
          <w:tcPr>
            <w:tcW w:w="1287" w:type="dxa"/>
          </w:tcPr>
          <w:p w14:paraId="586E2E1F" w14:textId="77777777" w:rsidR="00CB34E6" w:rsidRPr="000E2248" w:rsidRDefault="00CB34E6" w:rsidP="006C5E4D">
            <w:pPr>
              <w:pStyle w:val="NoSpacing"/>
              <w:rPr>
                <w:rFonts w:ascii="Arial" w:hAnsi="Arial" w:cs="Arial"/>
                <w:b/>
              </w:rPr>
            </w:pPr>
            <w:r w:rsidRPr="000E2248">
              <w:rPr>
                <w:rFonts w:ascii="Arial" w:hAnsi="Arial" w:cs="Arial"/>
                <w:b/>
              </w:rPr>
              <w:t>Points</w:t>
            </w:r>
          </w:p>
        </w:tc>
      </w:tr>
      <w:tr w:rsidR="00CB34E6" w:rsidRPr="00AE5E0E" w14:paraId="10D7D118" w14:textId="77777777" w:rsidTr="000E2248">
        <w:trPr>
          <w:jc w:val="center"/>
        </w:trPr>
        <w:tc>
          <w:tcPr>
            <w:tcW w:w="4338" w:type="dxa"/>
          </w:tcPr>
          <w:p w14:paraId="234AA646" w14:textId="77777777" w:rsidR="00CB34E6" w:rsidRPr="00AE5E0E" w:rsidRDefault="00CB34E6" w:rsidP="006C5E4D">
            <w:pPr>
              <w:pStyle w:val="NoSpacing"/>
              <w:rPr>
                <w:rFonts w:ascii="Arial" w:hAnsi="Arial" w:cs="Arial"/>
              </w:rPr>
            </w:pPr>
            <w:r w:rsidRPr="00AE5E0E">
              <w:rPr>
                <w:rFonts w:ascii="Arial" w:hAnsi="Arial" w:cs="Arial"/>
              </w:rPr>
              <w:t>Four exams</w:t>
            </w:r>
          </w:p>
        </w:tc>
        <w:tc>
          <w:tcPr>
            <w:tcW w:w="1287" w:type="dxa"/>
          </w:tcPr>
          <w:p w14:paraId="01D98534" w14:textId="77777777" w:rsidR="00CB34E6" w:rsidRPr="00AE5E0E" w:rsidRDefault="00CB34E6" w:rsidP="006C5E4D">
            <w:pPr>
              <w:pStyle w:val="NoSpacing"/>
              <w:jc w:val="right"/>
              <w:rPr>
                <w:rFonts w:ascii="Arial" w:hAnsi="Arial" w:cs="Arial"/>
              </w:rPr>
            </w:pPr>
            <w:r w:rsidRPr="00AE5E0E">
              <w:rPr>
                <w:rFonts w:ascii="Arial" w:hAnsi="Arial" w:cs="Arial"/>
              </w:rPr>
              <w:t>800</w:t>
            </w:r>
          </w:p>
        </w:tc>
      </w:tr>
      <w:tr w:rsidR="00CB34E6" w:rsidRPr="00AE5E0E" w14:paraId="662D6565" w14:textId="77777777" w:rsidTr="000E2248">
        <w:trPr>
          <w:jc w:val="center"/>
        </w:trPr>
        <w:tc>
          <w:tcPr>
            <w:tcW w:w="4338" w:type="dxa"/>
          </w:tcPr>
          <w:p w14:paraId="427D37D9" w14:textId="77777777" w:rsidR="00CB34E6" w:rsidRPr="00AE5E0E" w:rsidRDefault="00CB34E6" w:rsidP="006C5E4D">
            <w:pPr>
              <w:pStyle w:val="NoSpacing"/>
              <w:rPr>
                <w:rFonts w:ascii="Arial" w:hAnsi="Arial" w:cs="Arial"/>
              </w:rPr>
            </w:pPr>
            <w:r w:rsidRPr="00AE5E0E">
              <w:rPr>
                <w:rFonts w:ascii="Arial" w:hAnsi="Arial" w:cs="Arial"/>
              </w:rPr>
              <w:t>Final Exam (ACS)</w:t>
            </w:r>
          </w:p>
        </w:tc>
        <w:tc>
          <w:tcPr>
            <w:tcW w:w="1287" w:type="dxa"/>
          </w:tcPr>
          <w:p w14:paraId="58D45E2A" w14:textId="77777777" w:rsidR="00CB34E6" w:rsidRPr="00AE5E0E" w:rsidRDefault="00CB34E6" w:rsidP="006C5E4D">
            <w:pPr>
              <w:pStyle w:val="NoSpacing"/>
              <w:jc w:val="right"/>
              <w:rPr>
                <w:rFonts w:ascii="Arial" w:hAnsi="Arial" w:cs="Arial"/>
              </w:rPr>
            </w:pPr>
            <w:r w:rsidRPr="00AE5E0E">
              <w:rPr>
                <w:rFonts w:ascii="Arial" w:hAnsi="Arial" w:cs="Arial"/>
              </w:rPr>
              <w:t xml:space="preserve">300 </w:t>
            </w:r>
          </w:p>
        </w:tc>
      </w:tr>
      <w:tr w:rsidR="00CB34E6" w:rsidRPr="00AE5E0E" w14:paraId="4EF83242" w14:textId="77777777" w:rsidTr="000E2248">
        <w:trPr>
          <w:jc w:val="center"/>
        </w:trPr>
        <w:tc>
          <w:tcPr>
            <w:tcW w:w="4338" w:type="dxa"/>
          </w:tcPr>
          <w:p w14:paraId="7697C25C" w14:textId="77777777" w:rsidR="00CB34E6" w:rsidRPr="00AE5E0E" w:rsidRDefault="00815090" w:rsidP="006C5E4D">
            <w:pPr>
              <w:pStyle w:val="NoSpacing"/>
              <w:rPr>
                <w:rFonts w:ascii="Arial" w:hAnsi="Arial" w:cs="Arial"/>
              </w:rPr>
            </w:pPr>
            <w:r>
              <w:rPr>
                <w:rFonts w:ascii="Arial" w:hAnsi="Arial" w:cs="Arial"/>
              </w:rPr>
              <w:t>Reading Checks</w:t>
            </w:r>
          </w:p>
        </w:tc>
        <w:tc>
          <w:tcPr>
            <w:tcW w:w="1287" w:type="dxa"/>
          </w:tcPr>
          <w:p w14:paraId="37082820" w14:textId="3AB4665E" w:rsidR="00CB34E6" w:rsidRPr="00793771" w:rsidRDefault="0049646E" w:rsidP="006C5E4D">
            <w:pPr>
              <w:pStyle w:val="NoSpacing"/>
              <w:jc w:val="right"/>
              <w:rPr>
                <w:rFonts w:ascii="Arial" w:hAnsi="Arial" w:cs="Arial"/>
              </w:rPr>
            </w:pPr>
            <w:r>
              <w:rPr>
                <w:rFonts w:ascii="Arial" w:hAnsi="Arial" w:cs="Arial"/>
              </w:rPr>
              <w:t>28</w:t>
            </w:r>
          </w:p>
        </w:tc>
      </w:tr>
      <w:tr w:rsidR="00CB34E6" w:rsidRPr="00AE5E0E" w14:paraId="24B423E7" w14:textId="77777777" w:rsidTr="000E2248">
        <w:trPr>
          <w:jc w:val="center"/>
        </w:trPr>
        <w:tc>
          <w:tcPr>
            <w:tcW w:w="4338" w:type="dxa"/>
          </w:tcPr>
          <w:p w14:paraId="22ACF7A1" w14:textId="12DD136A" w:rsidR="00CB34E6" w:rsidRPr="00AE5E0E" w:rsidRDefault="00CB34E6" w:rsidP="006C5E4D">
            <w:pPr>
              <w:pStyle w:val="NoSpacing"/>
              <w:rPr>
                <w:rFonts w:ascii="Arial" w:hAnsi="Arial" w:cs="Arial"/>
              </w:rPr>
            </w:pPr>
            <w:r w:rsidRPr="00AE5E0E">
              <w:rPr>
                <w:rFonts w:ascii="Arial" w:hAnsi="Arial" w:cs="Arial"/>
              </w:rPr>
              <w:t>Progress Checks</w:t>
            </w:r>
          </w:p>
        </w:tc>
        <w:tc>
          <w:tcPr>
            <w:tcW w:w="1287" w:type="dxa"/>
          </w:tcPr>
          <w:p w14:paraId="60A4934F" w14:textId="1749AE3C" w:rsidR="00CB34E6" w:rsidRPr="00793771" w:rsidRDefault="005A0AF4" w:rsidP="006C5E4D">
            <w:pPr>
              <w:pStyle w:val="NoSpacing"/>
              <w:jc w:val="right"/>
              <w:rPr>
                <w:rFonts w:ascii="Arial" w:hAnsi="Arial" w:cs="Arial"/>
              </w:rPr>
            </w:pPr>
            <w:r>
              <w:rPr>
                <w:rFonts w:ascii="Arial" w:hAnsi="Arial" w:cs="Arial"/>
              </w:rPr>
              <w:t>56</w:t>
            </w:r>
          </w:p>
        </w:tc>
      </w:tr>
      <w:tr w:rsidR="00CB34E6" w:rsidRPr="00AE5E0E" w14:paraId="3F0332C1" w14:textId="77777777" w:rsidTr="000E2248">
        <w:trPr>
          <w:jc w:val="center"/>
        </w:trPr>
        <w:tc>
          <w:tcPr>
            <w:tcW w:w="4338" w:type="dxa"/>
          </w:tcPr>
          <w:p w14:paraId="2DD22578" w14:textId="4FB4EED7" w:rsidR="00CB34E6" w:rsidRPr="00AE5E0E" w:rsidRDefault="00DB1BC9" w:rsidP="006C5E4D">
            <w:pPr>
              <w:pStyle w:val="NoSpacing"/>
              <w:rPr>
                <w:rFonts w:ascii="Arial" w:hAnsi="Arial" w:cs="Arial"/>
              </w:rPr>
            </w:pPr>
            <w:r>
              <w:rPr>
                <w:rFonts w:ascii="Arial" w:hAnsi="Arial" w:cs="Arial"/>
              </w:rPr>
              <w:t>Class Activities</w:t>
            </w:r>
          </w:p>
        </w:tc>
        <w:tc>
          <w:tcPr>
            <w:tcW w:w="1287" w:type="dxa"/>
          </w:tcPr>
          <w:p w14:paraId="71F42A2F" w14:textId="2E4B6F0A" w:rsidR="00CB34E6" w:rsidRPr="00793771" w:rsidRDefault="002A134E" w:rsidP="006C5E4D">
            <w:pPr>
              <w:pStyle w:val="NoSpacing"/>
              <w:jc w:val="right"/>
              <w:rPr>
                <w:rFonts w:ascii="Arial" w:hAnsi="Arial" w:cs="Arial"/>
              </w:rPr>
            </w:pPr>
            <w:r>
              <w:rPr>
                <w:rFonts w:ascii="Arial" w:hAnsi="Arial" w:cs="Arial"/>
              </w:rPr>
              <w:t>5</w:t>
            </w:r>
            <w:r w:rsidR="005A0AF4">
              <w:rPr>
                <w:rFonts w:ascii="Arial" w:hAnsi="Arial" w:cs="Arial"/>
              </w:rPr>
              <w:t>6</w:t>
            </w:r>
          </w:p>
        </w:tc>
      </w:tr>
      <w:tr w:rsidR="00B92631" w:rsidRPr="00AE5E0E" w14:paraId="70FE0A9B" w14:textId="77777777" w:rsidTr="000E2248">
        <w:trPr>
          <w:jc w:val="center"/>
        </w:trPr>
        <w:tc>
          <w:tcPr>
            <w:tcW w:w="4338" w:type="dxa"/>
          </w:tcPr>
          <w:p w14:paraId="491D9BA4" w14:textId="27FA14AB" w:rsidR="00B92631" w:rsidRDefault="00B92631" w:rsidP="006C5E4D">
            <w:pPr>
              <w:pStyle w:val="NoSpacing"/>
              <w:rPr>
                <w:rFonts w:ascii="Arial" w:hAnsi="Arial" w:cs="Arial"/>
              </w:rPr>
            </w:pPr>
            <w:r>
              <w:rPr>
                <w:rFonts w:ascii="Arial" w:hAnsi="Arial" w:cs="Arial"/>
              </w:rPr>
              <w:t>Recitation Worksheets and Attendance</w:t>
            </w:r>
          </w:p>
        </w:tc>
        <w:tc>
          <w:tcPr>
            <w:tcW w:w="1287" w:type="dxa"/>
          </w:tcPr>
          <w:p w14:paraId="0FE8CC9B" w14:textId="32717AA3" w:rsidR="00B92631" w:rsidRDefault="002A134E" w:rsidP="006C5E4D">
            <w:pPr>
              <w:pStyle w:val="NoSpacing"/>
              <w:jc w:val="right"/>
              <w:rPr>
                <w:rFonts w:ascii="Arial" w:hAnsi="Arial" w:cs="Arial"/>
              </w:rPr>
            </w:pPr>
            <w:r>
              <w:rPr>
                <w:rFonts w:ascii="Arial" w:hAnsi="Arial" w:cs="Arial"/>
              </w:rPr>
              <w:t>60</w:t>
            </w:r>
          </w:p>
        </w:tc>
      </w:tr>
      <w:tr w:rsidR="00CB34E6" w:rsidRPr="00AE5E0E" w14:paraId="09E1B81A" w14:textId="77777777" w:rsidTr="000E2248">
        <w:trPr>
          <w:jc w:val="center"/>
        </w:trPr>
        <w:tc>
          <w:tcPr>
            <w:tcW w:w="4338" w:type="dxa"/>
          </w:tcPr>
          <w:p w14:paraId="78BEDC51" w14:textId="77777777" w:rsidR="00CB34E6" w:rsidRPr="000E2248" w:rsidRDefault="000E2248" w:rsidP="006C5E4D">
            <w:pPr>
              <w:pStyle w:val="NoSpacing"/>
              <w:rPr>
                <w:rFonts w:ascii="Arial" w:hAnsi="Arial" w:cs="Arial"/>
                <w:b/>
              </w:rPr>
            </w:pPr>
            <w:r>
              <w:rPr>
                <w:rFonts w:ascii="Arial" w:hAnsi="Arial" w:cs="Arial"/>
                <w:b/>
              </w:rPr>
              <w:t>Total</w:t>
            </w:r>
          </w:p>
        </w:tc>
        <w:tc>
          <w:tcPr>
            <w:tcW w:w="1287" w:type="dxa"/>
          </w:tcPr>
          <w:p w14:paraId="4D171732" w14:textId="54959EDC" w:rsidR="00CB34E6" w:rsidRPr="00793771" w:rsidRDefault="00527A86" w:rsidP="006C5E4D">
            <w:pPr>
              <w:pStyle w:val="NoSpacing"/>
              <w:jc w:val="right"/>
              <w:rPr>
                <w:rFonts w:ascii="Arial" w:hAnsi="Arial" w:cs="Arial"/>
                <w:b/>
              </w:rPr>
            </w:pPr>
            <w:r>
              <w:rPr>
                <w:rFonts w:ascii="Arial" w:hAnsi="Arial" w:cs="Arial"/>
                <w:b/>
              </w:rPr>
              <w:t>1300</w:t>
            </w:r>
          </w:p>
        </w:tc>
      </w:tr>
    </w:tbl>
    <w:p w14:paraId="3360763E" w14:textId="77777777" w:rsidR="002B6C4F" w:rsidRPr="00AE5E0E" w:rsidRDefault="002B6C4F" w:rsidP="006C5E4D">
      <w:pPr>
        <w:pStyle w:val="NoSpacing"/>
        <w:rPr>
          <w:rFonts w:ascii="Arial" w:hAnsi="Arial" w:cs="Arial"/>
        </w:rPr>
      </w:pPr>
    </w:p>
    <w:p w14:paraId="16A4F63A" w14:textId="77777777" w:rsidR="002B6C4F" w:rsidRPr="00AE5E0E" w:rsidRDefault="002B6C4F" w:rsidP="006C5E4D">
      <w:pPr>
        <w:pStyle w:val="NoSpacing"/>
        <w:rPr>
          <w:rFonts w:ascii="Arial" w:hAnsi="Arial" w:cs="Arial"/>
        </w:rPr>
      </w:pPr>
    </w:p>
    <w:p w14:paraId="5186D068" w14:textId="303E68B0" w:rsidR="001A200F" w:rsidRPr="001A200F" w:rsidRDefault="001A200F" w:rsidP="001A200F">
      <w:pPr>
        <w:pStyle w:val="NoSpacing"/>
        <w:rPr>
          <w:rFonts w:ascii="Arial" w:hAnsi="Arial" w:cs="Arial"/>
        </w:rPr>
      </w:pPr>
      <w:r w:rsidRPr="001A200F">
        <w:rPr>
          <w:rFonts w:ascii="Arial" w:hAnsi="Arial" w:cs="Arial"/>
          <w:i/>
          <w:u w:val="single"/>
        </w:rPr>
        <w:t>If you score below 50% on the final exam, you will receive an ‘F’ for the course.</w:t>
      </w:r>
      <w:r w:rsidRPr="001A200F">
        <w:rPr>
          <w:rFonts w:ascii="Arial" w:hAnsi="Arial" w:cs="Arial"/>
        </w:rPr>
        <w:t xml:space="preserve"> If you score 50% or higher on the final exam, your final grade will be based on the total points earned out of </w:t>
      </w:r>
      <w:r w:rsidR="007F0F39">
        <w:rPr>
          <w:rFonts w:ascii="Arial" w:hAnsi="Arial" w:cs="Arial"/>
        </w:rPr>
        <w:t>--</w:t>
      </w:r>
      <w:r w:rsidRPr="001A200F">
        <w:rPr>
          <w:rFonts w:ascii="Arial" w:hAnsi="Arial" w:cs="Arial"/>
        </w:rPr>
        <w:t xml:space="preserve"> total possible points:</w:t>
      </w:r>
    </w:p>
    <w:p w14:paraId="3BF60E9B" w14:textId="77777777" w:rsidR="00793771" w:rsidRDefault="00793771" w:rsidP="006C5E4D">
      <w:pPr>
        <w:pStyle w:val="NoSpacing"/>
        <w:ind w:firstLine="1440"/>
        <w:rPr>
          <w:rFonts w:ascii="Arial" w:hAnsi="Arial" w:cs="Arial"/>
        </w:rPr>
      </w:pPr>
    </w:p>
    <w:p w14:paraId="699B2E91" w14:textId="3D208A59" w:rsidR="00CB34E6" w:rsidRPr="00B74026" w:rsidRDefault="00CB34E6" w:rsidP="006C5E4D">
      <w:pPr>
        <w:pStyle w:val="NoSpacing"/>
        <w:ind w:firstLine="1440"/>
        <w:rPr>
          <w:rFonts w:ascii="Arial" w:hAnsi="Arial" w:cs="Arial"/>
        </w:rPr>
      </w:pPr>
      <w:bookmarkStart w:id="17" w:name="_Hlk28706512"/>
      <w:r w:rsidRPr="00B74026">
        <w:rPr>
          <w:rFonts w:ascii="Arial" w:hAnsi="Arial" w:cs="Arial"/>
        </w:rPr>
        <w:t xml:space="preserve">A </w:t>
      </w:r>
      <w:r w:rsidRPr="00B74026">
        <w:rPr>
          <w:rFonts w:ascii="Arial" w:hAnsi="Arial" w:cs="Arial"/>
        </w:rPr>
        <w:tab/>
        <w:t xml:space="preserve">= </w:t>
      </w:r>
      <w:r w:rsidR="00B74026">
        <w:rPr>
          <w:rFonts w:ascii="Arial" w:hAnsi="Arial" w:cs="Arial"/>
        </w:rPr>
        <w:t>1</w:t>
      </w:r>
      <w:r w:rsidR="00B77394">
        <w:rPr>
          <w:rFonts w:ascii="Arial" w:hAnsi="Arial" w:cs="Arial"/>
        </w:rPr>
        <w:t>1</w:t>
      </w:r>
      <w:r w:rsidR="005C1345">
        <w:rPr>
          <w:rFonts w:ascii="Arial" w:hAnsi="Arial" w:cs="Arial"/>
        </w:rPr>
        <w:t>70</w:t>
      </w:r>
      <w:r w:rsidR="00BC116C">
        <w:rPr>
          <w:rFonts w:ascii="Arial" w:hAnsi="Arial" w:cs="Arial"/>
        </w:rPr>
        <w:t xml:space="preserve"> </w:t>
      </w:r>
      <w:r w:rsidR="0090338A">
        <w:rPr>
          <w:rFonts w:ascii="Arial" w:hAnsi="Arial" w:cs="Arial"/>
        </w:rPr>
        <w:t xml:space="preserve">to </w:t>
      </w:r>
      <w:r w:rsidR="005C1345">
        <w:rPr>
          <w:rFonts w:ascii="Arial" w:hAnsi="Arial" w:cs="Arial"/>
        </w:rPr>
        <w:t>130</w:t>
      </w:r>
      <w:r w:rsidR="009579BE">
        <w:rPr>
          <w:rFonts w:ascii="Arial" w:hAnsi="Arial" w:cs="Arial"/>
        </w:rPr>
        <w:t>0</w:t>
      </w:r>
      <w:r w:rsidR="00B77394">
        <w:rPr>
          <w:rFonts w:ascii="Arial" w:hAnsi="Arial" w:cs="Arial"/>
        </w:rPr>
        <w:tab/>
        <w:t>90%</w:t>
      </w:r>
    </w:p>
    <w:p w14:paraId="01565DDA" w14:textId="5144D23C" w:rsidR="00CB34E6" w:rsidRPr="00CE1912" w:rsidRDefault="00B74026" w:rsidP="006C5E4D">
      <w:pPr>
        <w:pStyle w:val="NoSpacing"/>
        <w:ind w:firstLine="1440"/>
        <w:rPr>
          <w:rFonts w:ascii="Arial" w:hAnsi="Arial" w:cs="Arial"/>
        </w:rPr>
      </w:pPr>
      <w:r w:rsidRPr="00CE1912">
        <w:rPr>
          <w:rFonts w:ascii="Arial" w:hAnsi="Arial" w:cs="Arial"/>
        </w:rPr>
        <w:t xml:space="preserve">A - </w:t>
      </w:r>
      <w:r w:rsidRPr="00CE1912">
        <w:rPr>
          <w:rFonts w:ascii="Arial" w:hAnsi="Arial" w:cs="Arial"/>
        </w:rPr>
        <w:tab/>
        <w:t>= 1</w:t>
      </w:r>
      <w:r w:rsidR="00B77394" w:rsidRPr="00CE1912">
        <w:rPr>
          <w:rFonts w:ascii="Arial" w:hAnsi="Arial" w:cs="Arial"/>
        </w:rPr>
        <w:t>1</w:t>
      </w:r>
      <w:r w:rsidR="00552967" w:rsidRPr="00CE1912">
        <w:rPr>
          <w:rFonts w:ascii="Arial" w:hAnsi="Arial" w:cs="Arial"/>
        </w:rPr>
        <w:t>4</w:t>
      </w:r>
      <w:r w:rsidR="00486BA1" w:rsidRPr="00CE1912">
        <w:rPr>
          <w:rFonts w:ascii="Arial" w:hAnsi="Arial" w:cs="Arial"/>
        </w:rPr>
        <w:t>4</w:t>
      </w:r>
      <w:r w:rsidR="00BC116C">
        <w:rPr>
          <w:rFonts w:ascii="Arial" w:hAnsi="Arial" w:cs="Arial"/>
        </w:rPr>
        <w:t xml:space="preserve"> </w:t>
      </w:r>
      <w:r w:rsidRPr="00CE1912">
        <w:rPr>
          <w:rFonts w:ascii="Arial" w:hAnsi="Arial" w:cs="Arial"/>
        </w:rPr>
        <w:t>to 1</w:t>
      </w:r>
      <w:r w:rsidR="00F12A80" w:rsidRPr="00CE1912">
        <w:rPr>
          <w:rFonts w:ascii="Arial" w:hAnsi="Arial" w:cs="Arial"/>
        </w:rPr>
        <w:t>1</w:t>
      </w:r>
      <w:r w:rsidR="005C1345" w:rsidRPr="00CE1912">
        <w:rPr>
          <w:rFonts w:ascii="Arial" w:hAnsi="Arial" w:cs="Arial"/>
        </w:rPr>
        <w:t>69</w:t>
      </w:r>
      <w:r w:rsidR="00CB34E6" w:rsidRPr="00CE1912">
        <w:rPr>
          <w:rFonts w:ascii="Arial" w:hAnsi="Arial" w:cs="Arial"/>
        </w:rPr>
        <w:t>.9</w:t>
      </w:r>
      <w:r w:rsidR="00B77394" w:rsidRPr="00CE1912">
        <w:rPr>
          <w:rFonts w:ascii="Arial" w:hAnsi="Arial" w:cs="Arial"/>
        </w:rPr>
        <w:tab/>
        <w:t>88%</w:t>
      </w:r>
    </w:p>
    <w:p w14:paraId="695B1A42" w14:textId="7AF4A8B0" w:rsidR="00CB34E6" w:rsidRPr="00B74026" w:rsidRDefault="00B74026" w:rsidP="006C5E4D">
      <w:pPr>
        <w:pStyle w:val="NoSpacing"/>
        <w:ind w:firstLine="1440"/>
        <w:rPr>
          <w:rFonts w:ascii="Arial" w:hAnsi="Arial" w:cs="Arial"/>
        </w:rPr>
      </w:pPr>
      <w:r w:rsidRPr="00CE1912">
        <w:rPr>
          <w:rFonts w:ascii="Arial" w:hAnsi="Arial" w:cs="Arial"/>
        </w:rPr>
        <w:t xml:space="preserve">B+ </w:t>
      </w:r>
      <w:r w:rsidRPr="00CE1912">
        <w:rPr>
          <w:rFonts w:ascii="Arial" w:hAnsi="Arial" w:cs="Arial"/>
        </w:rPr>
        <w:tab/>
        <w:t>= 1</w:t>
      </w:r>
      <w:r w:rsidR="00545399" w:rsidRPr="00CE1912">
        <w:rPr>
          <w:rFonts w:ascii="Arial" w:hAnsi="Arial" w:cs="Arial"/>
        </w:rPr>
        <w:t>118</w:t>
      </w:r>
      <w:r w:rsidR="00BC116C">
        <w:rPr>
          <w:rFonts w:ascii="Arial" w:hAnsi="Arial" w:cs="Arial"/>
        </w:rPr>
        <w:t xml:space="preserve"> </w:t>
      </w:r>
      <w:r w:rsidR="00CE69E2" w:rsidRPr="00CE1912">
        <w:rPr>
          <w:rFonts w:ascii="Arial" w:hAnsi="Arial" w:cs="Arial"/>
        </w:rPr>
        <w:t xml:space="preserve">to </w:t>
      </w:r>
      <w:r w:rsidRPr="00CE1912">
        <w:rPr>
          <w:rFonts w:ascii="Arial" w:hAnsi="Arial" w:cs="Arial"/>
        </w:rPr>
        <w:t>10</w:t>
      </w:r>
      <w:r w:rsidR="00486BA1" w:rsidRPr="00CE1912">
        <w:rPr>
          <w:rFonts w:ascii="Arial" w:hAnsi="Arial" w:cs="Arial"/>
        </w:rPr>
        <w:t>43</w:t>
      </w:r>
      <w:r w:rsidR="00CB34E6" w:rsidRPr="00CE1912">
        <w:rPr>
          <w:rFonts w:ascii="Arial" w:hAnsi="Arial" w:cs="Arial"/>
        </w:rPr>
        <w:t>.9</w:t>
      </w:r>
      <w:r w:rsidR="00B77394" w:rsidRPr="00CE1912">
        <w:rPr>
          <w:rFonts w:ascii="Arial" w:hAnsi="Arial" w:cs="Arial"/>
        </w:rPr>
        <w:tab/>
        <w:t>86%</w:t>
      </w:r>
    </w:p>
    <w:p w14:paraId="670B3A4E" w14:textId="509537DC" w:rsidR="00CB34E6" w:rsidRPr="00B74026" w:rsidRDefault="00CB34E6" w:rsidP="006C5E4D">
      <w:pPr>
        <w:pStyle w:val="NoSpacing"/>
        <w:ind w:firstLine="1440"/>
        <w:rPr>
          <w:rFonts w:ascii="Arial" w:hAnsi="Arial" w:cs="Arial"/>
        </w:rPr>
      </w:pPr>
      <w:r w:rsidRPr="00B74026">
        <w:rPr>
          <w:rFonts w:ascii="Arial" w:hAnsi="Arial" w:cs="Arial"/>
        </w:rPr>
        <w:t xml:space="preserve">B </w:t>
      </w:r>
      <w:r w:rsidRPr="00B74026">
        <w:rPr>
          <w:rFonts w:ascii="Arial" w:hAnsi="Arial" w:cs="Arial"/>
        </w:rPr>
        <w:tab/>
        <w:t xml:space="preserve">= </w:t>
      </w:r>
      <w:r w:rsidR="00B77394">
        <w:rPr>
          <w:rFonts w:ascii="Arial" w:hAnsi="Arial" w:cs="Arial"/>
        </w:rPr>
        <w:t>10</w:t>
      </w:r>
      <w:r w:rsidR="001C3B80">
        <w:rPr>
          <w:rFonts w:ascii="Arial" w:hAnsi="Arial" w:cs="Arial"/>
        </w:rPr>
        <w:t>4</w:t>
      </w:r>
      <w:r w:rsidR="00B77394">
        <w:rPr>
          <w:rFonts w:ascii="Arial" w:hAnsi="Arial" w:cs="Arial"/>
        </w:rPr>
        <w:t>0</w:t>
      </w:r>
      <w:r w:rsidR="00BC116C">
        <w:rPr>
          <w:rFonts w:ascii="Arial" w:hAnsi="Arial" w:cs="Arial"/>
        </w:rPr>
        <w:t xml:space="preserve"> </w:t>
      </w:r>
      <w:r w:rsidRPr="00B74026">
        <w:rPr>
          <w:rFonts w:ascii="Arial" w:hAnsi="Arial" w:cs="Arial"/>
        </w:rPr>
        <w:t>to</w:t>
      </w:r>
      <w:r w:rsidR="00B74026">
        <w:rPr>
          <w:rFonts w:ascii="Arial" w:hAnsi="Arial" w:cs="Arial"/>
        </w:rPr>
        <w:t xml:space="preserve"> 1</w:t>
      </w:r>
      <w:r w:rsidR="00545399">
        <w:rPr>
          <w:rFonts w:ascii="Arial" w:hAnsi="Arial" w:cs="Arial"/>
        </w:rPr>
        <w:t>117</w:t>
      </w:r>
      <w:r w:rsidRPr="00B74026">
        <w:rPr>
          <w:rFonts w:ascii="Arial" w:hAnsi="Arial" w:cs="Arial"/>
        </w:rPr>
        <w:t>.9</w:t>
      </w:r>
      <w:r w:rsidR="00B77394">
        <w:rPr>
          <w:rFonts w:ascii="Arial" w:hAnsi="Arial" w:cs="Arial"/>
        </w:rPr>
        <w:tab/>
        <w:t>80%</w:t>
      </w:r>
    </w:p>
    <w:p w14:paraId="34C8AFF5" w14:textId="4013C0F3" w:rsidR="00CB34E6" w:rsidRPr="00B74026" w:rsidRDefault="00B74026" w:rsidP="006C5E4D">
      <w:pPr>
        <w:pStyle w:val="NoSpacing"/>
        <w:ind w:firstLine="1440"/>
        <w:rPr>
          <w:rFonts w:ascii="Arial" w:hAnsi="Arial" w:cs="Arial"/>
        </w:rPr>
      </w:pPr>
      <w:r>
        <w:rPr>
          <w:rFonts w:ascii="Arial" w:hAnsi="Arial" w:cs="Arial"/>
        </w:rPr>
        <w:t xml:space="preserve">B- </w:t>
      </w:r>
      <w:r>
        <w:rPr>
          <w:rFonts w:ascii="Arial" w:hAnsi="Arial" w:cs="Arial"/>
        </w:rPr>
        <w:tab/>
        <w:t>=</w:t>
      </w:r>
      <w:r w:rsidR="00BC116C">
        <w:rPr>
          <w:rFonts w:ascii="Arial" w:hAnsi="Arial" w:cs="Arial"/>
        </w:rPr>
        <w:t xml:space="preserve"> </w:t>
      </w:r>
      <w:r w:rsidR="00BC41C0">
        <w:rPr>
          <w:rFonts w:ascii="Arial" w:hAnsi="Arial" w:cs="Arial"/>
        </w:rPr>
        <w:t>1014</w:t>
      </w:r>
      <w:r>
        <w:rPr>
          <w:rFonts w:ascii="Arial" w:hAnsi="Arial" w:cs="Arial"/>
        </w:rPr>
        <w:t xml:space="preserve"> to </w:t>
      </w:r>
      <w:r w:rsidR="001C3B80">
        <w:rPr>
          <w:rFonts w:ascii="Arial" w:hAnsi="Arial" w:cs="Arial"/>
        </w:rPr>
        <w:t>103</w:t>
      </w:r>
      <w:r w:rsidR="00B77394">
        <w:rPr>
          <w:rFonts w:ascii="Arial" w:hAnsi="Arial" w:cs="Arial"/>
        </w:rPr>
        <w:t>9</w:t>
      </w:r>
      <w:r w:rsidR="00CB34E6" w:rsidRPr="00B74026">
        <w:rPr>
          <w:rFonts w:ascii="Arial" w:hAnsi="Arial" w:cs="Arial"/>
        </w:rPr>
        <w:t>.9</w:t>
      </w:r>
      <w:r w:rsidR="00B77394">
        <w:rPr>
          <w:rFonts w:ascii="Arial" w:hAnsi="Arial" w:cs="Arial"/>
        </w:rPr>
        <w:tab/>
        <w:t>78%</w:t>
      </w:r>
    </w:p>
    <w:p w14:paraId="121319E1" w14:textId="19CBF6A9" w:rsidR="00CB34E6" w:rsidRPr="00B74026" w:rsidRDefault="00CE69E2" w:rsidP="006C5E4D">
      <w:pPr>
        <w:pStyle w:val="NoSpacing"/>
        <w:ind w:firstLine="1440"/>
        <w:rPr>
          <w:rFonts w:ascii="Arial" w:hAnsi="Arial" w:cs="Arial"/>
        </w:rPr>
      </w:pPr>
      <w:r w:rsidRPr="00B74026">
        <w:rPr>
          <w:rFonts w:ascii="Arial" w:hAnsi="Arial" w:cs="Arial"/>
        </w:rPr>
        <w:t xml:space="preserve">C+ </w:t>
      </w:r>
      <w:r w:rsidRPr="00B74026">
        <w:rPr>
          <w:rFonts w:ascii="Arial" w:hAnsi="Arial" w:cs="Arial"/>
        </w:rPr>
        <w:tab/>
      </w:r>
      <w:proofErr w:type="gramStart"/>
      <w:r w:rsidRPr="00B74026">
        <w:rPr>
          <w:rFonts w:ascii="Arial" w:hAnsi="Arial" w:cs="Arial"/>
        </w:rPr>
        <w:t>=</w:t>
      </w:r>
      <w:r w:rsidR="00BC116C">
        <w:rPr>
          <w:rFonts w:ascii="Arial" w:hAnsi="Arial" w:cs="Arial"/>
        </w:rPr>
        <w:t xml:space="preserve"> </w:t>
      </w:r>
      <w:r w:rsidR="00694457">
        <w:rPr>
          <w:rFonts w:ascii="Arial" w:hAnsi="Arial" w:cs="Arial"/>
        </w:rPr>
        <w:t xml:space="preserve"> </w:t>
      </w:r>
      <w:r w:rsidR="00956E4D">
        <w:rPr>
          <w:rFonts w:ascii="Arial" w:hAnsi="Arial" w:cs="Arial"/>
        </w:rPr>
        <w:t>9</w:t>
      </w:r>
      <w:r w:rsidR="00F174AC">
        <w:rPr>
          <w:rFonts w:ascii="Arial" w:hAnsi="Arial" w:cs="Arial"/>
        </w:rPr>
        <w:t>75</w:t>
      </w:r>
      <w:proofErr w:type="gramEnd"/>
      <w:r w:rsidR="00BC116C">
        <w:rPr>
          <w:rFonts w:ascii="Arial" w:hAnsi="Arial" w:cs="Arial"/>
        </w:rPr>
        <w:t xml:space="preserve"> </w:t>
      </w:r>
      <w:r w:rsidR="00694457">
        <w:rPr>
          <w:rFonts w:ascii="Arial" w:hAnsi="Arial" w:cs="Arial"/>
        </w:rPr>
        <w:t xml:space="preserve">to </w:t>
      </w:r>
      <w:r w:rsidR="00BC41C0">
        <w:rPr>
          <w:rFonts w:ascii="Arial" w:hAnsi="Arial" w:cs="Arial"/>
        </w:rPr>
        <w:t>1013</w:t>
      </w:r>
      <w:r w:rsidR="00CB34E6" w:rsidRPr="00B74026">
        <w:rPr>
          <w:rFonts w:ascii="Arial" w:hAnsi="Arial" w:cs="Arial"/>
        </w:rPr>
        <w:t>.9</w:t>
      </w:r>
      <w:r w:rsidR="00B77394">
        <w:rPr>
          <w:rFonts w:ascii="Arial" w:hAnsi="Arial" w:cs="Arial"/>
        </w:rPr>
        <w:tab/>
        <w:t>75%</w:t>
      </w:r>
    </w:p>
    <w:p w14:paraId="01D49858" w14:textId="605984A7" w:rsidR="00CB34E6" w:rsidRPr="00B74026" w:rsidRDefault="00AA329A" w:rsidP="006C5E4D">
      <w:pPr>
        <w:pStyle w:val="NoSpacing"/>
        <w:ind w:firstLine="1440"/>
        <w:rPr>
          <w:rFonts w:ascii="Arial" w:hAnsi="Arial" w:cs="Arial"/>
        </w:rPr>
      </w:pPr>
      <w:r w:rsidRPr="00B74026">
        <w:rPr>
          <w:rFonts w:ascii="Arial" w:hAnsi="Arial" w:cs="Arial"/>
        </w:rPr>
        <w:t xml:space="preserve">C </w:t>
      </w:r>
      <w:r w:rsidRPr="00B74026">
        <w:rPr>
          <w:rFonts w:ascii="Arial" w:hAnsi="Arial" w:cs="Arial"/>
        </w:rPr>
        <w:tab/>
      </w:r>
      <w:proofErr w:type="gramStart"/>
      <w:r w:rsidRPr="00B74026">
        <w:rPr>
          <w:rFonts w:ascii="Arial" w:hAnsi="Arial" w:cs="Arial"/>
        </w:rPr>
        <w:t>=</w:t>
      </w:r>
      <w:r w:rsidR="00BC116C">
        <w:rPr>
          <w:rFonts w:ascii="Arial" w:hAnsi="Arial" w:cs="Arial"/>
        </w:rPr>
        <w:t xml:space="preserve"> </w:t>
      </w:r>
      <w:r w:rsidR="00694457">
        <w:rPr>
          <w:rFonts w:ascii="Arial" w:hAnsi="Arial" w:cs="Arial"/>
        </w:rPr>
        <w:t xml:space="preserve"> </w:t>
      </w:r>
      <w:r w:rsidR="009A7022">
        <w:rPr>
          <w:rFonts w:ascii="Arial" w:hAnsi="Arial" w:cs="Arial"/>
        </w:rPr>
        <w:t>8</w:t>
      </w:r>
      <w:r w:rsidR="002B1B6F">
        <w:rPr>
          <w:rFonts w:ascii="Arial" w:hAnsi="Arial" w:cs="Arial"/>
        </w:rPr>
        <w:t>84</w:t>
      </w:r>
      <w:proofErr w:type="gramEnd"/>
      <w:r w:rsidR="00BC116C">
        <w:rPr>
          <w:rFonts w:ascii="Arial" w:hAnsi="Arial" w:cs="Arial"/>
        </w:rPr>
        <w:t xml:space="preserve"> </w:t>
      </w:r>
      <w:r w:rsidRPr="00B74026">
        <w:rPr>
          <w:rFonts w:ascii="Arial" w:hAnsi="Arial" w:cs="Arial"/>
        </w:rPr>
        <w:t>to</w:t>
      </w:r>
      <w:r w:rsidR="00BC116C">
        <w:rPr>
          <w:rFonts w:ascii="Arial" w:hAnsi="Arial" w:cs="Arial"/>
        </w:rPr>
        <w:t xml:space="preserve"> </w:t>
      </w:r>
      <w:r w:rsidR="00694457">
        <w:rPr>
          <w:rFonts w:ascii="Arial" w:hAnsi="Arial" w:cs="Arial"/>
        </w:rPr>
        <w:t xml:space="preserve"> </w:t>
      </w:r>
      <w:r w:rsidR="009A7022">
        <w:rPr>
          <w:rFonts w:ascii="Arial" w:hAnsi="Arial" w:cs="Arial"/>
        </w:rPr>
        <w:t>9</w:t>
      </w:r>
      <w:r w:rsidR="00F174AC">
        <w:rPr>
          <w:rFonts w:ascii="Arial" w:hAnsi="Arial" w:cs="Arial"/>
        </w:rPr>
        <w:t>74</w:t>
      </w:r>
      <w:r w:rsidR="00CB34E6" w:rsidRPr="00B74026">
        <w:rPr>
          <w:rFonts w:ascii="Arial" w:hAnsi="Arial" w:cs="Arial"/>
        </w:rPr>
        <w:t>.9</w:t>
      </w:r>
      <w:r w:rsidR="005F1893">
        <w:rPr>
          <w:rFonts w:ascii="Arial" w:hAnsi="Arial" w:cs="Arial"/>
        </w:rPr>
        <w:tab/>
        <w:t>6</w:t>
      </w:r>
      <w:r w:rsidR="00A51B66">
        <w:rPr>
          <w:rFonts w:ascii="Arial" w:hAnsi="Arial" w:cs="Arial"/>
        </w:rPr>
        <w:t>8</w:t>
      </w:r>
      <w:r w:rsidR="005F1893">
        <w:rPr>
          <w:rFonts w:ascii="Arial" w:hAnsi="Arial" w:cs="Arial"/>
        </w:rPr>
        <w:t>%</w:t>
      </w:r>
    </w:p>
    <w:p w14:paraId="18F003DB" w14:textId="7E0C99D4" w:rsidR="00CB34E6" w:rsidRPr="00B74026" w:rsidRDefault="00CE69E2" w:rsidP="006C5E4D">
      <w:pPr>
        <w:pStyle w:val="NoSpacing"/>
        <w:ind w:firstLine="1440"/>
        <w:rPr>
          <w:rFonts w:ascii="Arial" w:hAnsi="Arial" w:cs="Arial"/>
        </w:rPr>
      </w:pPr>
      <w:r w:rsidRPr="00B74026">
        <w:rPr>
          <w:rFonts w:ascii="Arial" w:hAnsi="Arial" w:cs="Arial"/>
        </w:rPr>
        <w:t xml:space="preserve">D </w:t>
      </w:r>
      <w:r w:rsidRPr="00B74026">
        <w:rPr>
          <w:rFonts w:ascii="Arial" w:hAnsi="Arial" w:cs="Arial"/>
        </w:rPr>
        <w:tab/>
      </w:r>
      <w:proofErr w:type="gramStart"/>
      <w:r w:rsidRPr="00B74026">
        <w:rPr>
          <w:rFonts w:ascii="Arial" w:hAnsi="Arial" w:cs="Arial"/>
        </w:rPr>
        <w:t>=</w:t>
      </w:r>
      <w:r w:rsidR="00BC116C">
        <w:rPr>
          <w:rFonts w:ascii="Arial" w:hAnsi="Arial" w:cs="Arial"/>
        </w:rPr>
        <w:t xml:space="preserve"> </w:t>
      </w:r>
      <w:r w:rsidR="00694457">
        <w:rPr>
          <w:rFonts w:ascii="Arial" w:hAnsi="Arial" w:cs="Arial"/>
        </w:rPr>
        <w:t xml:space="preserve"> 6</w:t>
      </w:r>
      <w:r w:rsidR="002B1B6F">
        <w:rPr>
          <w:rFonts w:ascii="Arial" w:hAnsi="Arial" w:cs="Arial"/>
        </w:rPr>
        <w:t>50</w:t>
      </w:r>
      <w:proofErr w:type="gramEnd"/>
      <w:r w:rsidR="00BC116C">
        <w:rPr>
          <w:rFonts w:ascii="Arial" w:hAnsi="Arial" w:cs="Arial"/>
        </w:rPr>
        <w:t xml:space="preserve"> </w:t>
      </w:r>
      <w:r w:rsidRPr="00B74026">
        <w:rPr>
          <w:rFonts w:ascii="Arial" w:hAnsi="Arial" w:cs="Arial"/>
        </w:rPr>
        <w:t>to</w:t>
      </w:r>
      <w:r w:rsidR="00BC116C">
        <w:rPr>
          <w:rFonts w:ascii="Arial" w:hAnsi="Arial" w:cs="Arial"/>
        </w:rPr>
        <w:t xml:space="preserve"> </w:t>
      </w:r>
      <w:r w:rsidR="00694457">
        <w:rPr>
          <w:rFonts w:ascii="Arial" w:hAnsi="Arial" w:cs="Arial"/>
        </w:rPr>
        <w:t xml:space="preserve"> </w:t>
      </w:r>
      <w:r w:rsidR="005F1893">
        <w:rPr>
          <w:rFonts w:ascii="Arial" w:hAnsi="Arial" w:cs="Arial"/>
        </w:rPr>
        <w:t>8</w:t>
      </w:r>
      <w:r w:rsidR="002B1B6F">
        <w:rPr>
          <w:rFonts w:ascii="Arial" w:hAnsi="Arial" w:cs="Arial"/>
        </w:rPr>
        <w:t>83</w:t>
      </w:r>
      <w:r w:rsidR="005F1893">
        <w:rPr>
          <w:rFonts w:ascii="Arial" w:hAnsi="Arial" w:cs="Arial"/>
        </w:rPr>
        <w:t>.</w:t>
      </w:r>
      <w:r w:rsidR="00CB34E6" w:rsidRPr="00B74026">
        <w:rPr>
          <w:rFonts w:ascii="Arial" w:hAnsi="Arial" w:cs="Arial"/>
        </w:rPr>
        <w:t>9</w:t>
      </w:r>
      <w:r w:rsidR="005F1893">
        <w:rPr>
          <w:rFonts w:ascii="Arial" w:hAnsi="Arial" w:cs="Arial"/>
        </w:rPr>
        <w:tab/>
        <w:t>50%</w:t>
      </w:r>
    </w:p>
    <w:p w14:paraId="4AD0ACF8" w14:textId="055702CA" w:rsidR="00CB34E6" w:rsidRPr="00AE5E0E" w:rsidRDefault="00CE69E2" w:rsidP="006C5E4D">
      <w:pPr>
        <w:pStyle w:val="NoSpacing"/>
        <w:ind w:firstLine="1440"/>
        <w:rPr>
          <w:rFonts w:ascii="Arial" w:hAnsi="Arial" w:cs="Arial"/>
        </w:rPr>
      </w:pPr>
      <w:r w:rsidRPr="00B74026">
        <w:rPr>
          <w:rFonts w:ascii="Arial" w:hAnsi="Arial" w:cs="Arial"/>
        </w:rPr>
        <w:t xml:space="preserve">F </w:t>
      </w:r>
      <w:r w:rsidRPr="00B74026">
        <w:rPr>
          <w:rFonts w:ascii="Arial" w:hAnsi="Arial" w:cs="Arial"/>
        </w:rPr>
        <w:tab/>
        <w:t>=</w:t>
      </w:r>
      <w:r w:rsidR="00BC116C">
        <w:rPr>
          <w:rFonts w:ascii="Arial" w:hAnsi="Arial" w:cs="Arial"/>
        </w:rPr>
        <w:t xml:space="preserve">   </w:t>
      </w:r>
      <w:r w:rsidR="00694457">
        <w:rPr>
          <w:rFonts w:ascii="Arial" w:hAnsi="Arial" w:cs="Arial"/>
        </w:rPr>
        <w:t xml:space="preserve"> </w:t>
      </w:r>
      <w:r w:rsidRPr="00B74026">
        <w:rPr>
          <w:rFonts w:ascii="Arial" w:hAnsi="Arial" w:cs="Arial"/>
        </w:rPr>
        <w:t>0</w:t>
      </w:r>
      <w:r w:rsidR="00BC116C">
        <w:rPr>
          <w:rFonts w:ascii="Arial" w:hAnsi="Arial" w:cs="Arial"/>
        </w:rPr>
        <w:t xml:space="preserve"> </w:t>
      </w:r>
      <w:proofErr w:type="gramStart"/>
      <w:r w:rsidRPr="00B74026">
        <w:rPr>
          <w:rFonts w:ascii="Arial" w:hAnsi="Arial" w:cs="Arial"/>
        </w:rPr>
        <w:t>to</w:t>
      </w:r>
      <w:r w:rsidR="00BC116C">
        <w:rPr>
          <w:rFonts w:ascii="Arial" w:hAnsi="Arial" w:cs="Arial"/>
        </w:rPr>
        <w:t xml:space="preserve"> </w:t>
      </w:r>
      <w:r w:rsidR="00694457">
        <w:rPr>
          <w:rFonts w:ascii="Arial" w:hAnsi="Arial" w:cs="Arial"/>
        </w:rPr>
        <w:t xml:space="preserve"> </w:t>
      </w:r>
      <w:r w:rsidR="009A7022">
        <w:rPr>
          <w:rFonts w:ascii="Arial" w:hAnsi="Arial" w:cs="Arial"/>
        </w:rPr>
        <w:t>6</w:t>
      </w:r>
      <w:r w:rsidR="002B1B6F">
        <w:rPr>
          <w:rFonts w:ascii="Arial" w:hAnsi="Arial" w:cs="Arial"/>
        </w:rPr>
        <w:t>49</w:t>
      </w:r>
      <w:r w:rsidR="00CB34E6" w:rsidRPr="00B74026">
        <w:rPr>
          <w:rFonts w:ascii="Arial" w:hAnsi="Arial" w:cs="Arial"/>
        </w:rPr>
        <w:t>.9</w:t>
      </w:r>
      <w:proofErr w:type="gramEnd"/>
    </w:p>
    <w:bookmarkEnd w:id="17"/>
    <w:p w14:paraId="428879B7" w14:textId="77777777" w:rsidR="00CB34E6" w:rsidRPr="00AE5E0E" w:rsidRDefault="00CB34E6" w:rsidP="006C5E4D">
      <w:pPr>
        <w:pStyle w:val="NoSpacing"/>
        <w:rPr>
          <w:rFonts w:ascii="Arial" w:hAnsi="Arial" w:cs="Arial"/>
        </w:rPr>
      </w:pPr>
    </w:p>
    <w:p w14:paraId="04534412" w14:textId="31954047" w:rsidR="006A59B4" w:rsidRPr="001E1CCC" w:rsidRDefault="001A200F" w:rsidP="001A200F">
      <w:pPr>
        <w:pStyle w:val="NoSpacing"/>
        <w:rPr>
          <w:rFonts w:ascii="Arial" w:hAnsi="Arial" w:cs="Arial"/>
        </w:rPr>
      </w:pPr>
      <w:r w:rsidRPr="007F0F39">
        <w:rPr>
          <w:rFonts w:ascii="Arial" w:hAnsi="Arial" w:cs="Arial"/>
          <w:b/>
        </w:rPr>
        <w:t xml:space="preserve">Final grades will not be adjusted (i.e., </w:t>
      </w:r>
      <w:r w:rsidR="00BC116C">
        <w:rPr>
          <w:rFonts w:ascii="Arial" w:hAnsi="Arial" w:cs="Arial"/>
          <w:b/>
        </w:rPr>
        <w:t>"</w:t>
      </w:r>
      <w:r w:rsidRPr="007F0F39">
        <w:rPr>
          <w:rFonts w:ascii="Arial" w:hAnsi="Arial" w:cs="Arial"/>
          <w:b/>
        </w:rPr>
        <w:t>curved</w:t>
      </w:r>
      <w:r w:rsidR="00BC116C">
        <w:rPr>
          <w:rFonts w:ascii="Arial" w:hAnsi="Arial" w:cs="Arial"/>
          <w:b/>
        </w:rPr>
        <w:t>"</w:t>
      </w:r>
      <w:r w:rsidRPr="007F0F39">
        <w:rPr>
          <w:rFonts w:ascii="Arial" w:hAnsi="Arial" w:cs="Arial"/>
          <w:b/>
        </w:rPr>
        <w:t>) at the end of the semester</w:t>
      </w:r>
      <w:r w:rsidRPr="001A200F">
        <w:rPr>
          <w:rFonts w:ascii="Arial" w:hAnsi="Arial" w:cs="Arial"/>
        </w:rPr>
        <w:t>. Course letter grades are delivered via Athena and appear when they are posted and released by the Registrar</w:t>
      </w:r>
      <w:r w:rsidR="00BC116C">
        <w:rPr>
          <w:rFonts w:ascii="Arial" w:hAnsi="Arial" w:cs="Arial"/>
        </w:rPr>
        <w:t>'</w:t>
      </w:r>
      <w:r w:rsidRPr="001A200F">
        <w:rPr>
          <w:rFonts w:ascii="Arial" w:hAnsi="Arial" w:cs="Arial"/>
        </w:rPr>
        <w:t>s Office.</w:t>
      </w:r>
    </w:p>
    <w:p w14:paraId="14781632" w14:textId="3918B171" w:rsidR="001A200F" w:rsidRPr="001E1CCC" w:rsidRDefault="00CB34E6" w:rsidP="001E1CCC">
      <w:pPr>
        <w:pStyle w:val="Heading1"/>
        <w:rPr>
          <w:rFonts w:ascii="Arial" w:hAnsi="Arial" w:cs="Arial"/>
          <w:sz w:val="36"/>
        </w:rPr>
      </w:pPr>
      <w:bookmarkStart w:id="18" w:name="_Toc390850092"/>
      <w:r w:rsidRPr="001E1CCC">
        <w:rPr>
          <w:rFonts w:ascii="Arial" w:hAnsi="Arial" w:cs="Arial"/>
          <w:sz w:val="36"/>
        </w:rPr>
        <w:t>Policies and Procedures</w:t>
      </w:r>
      <w:bookmarkStart w:id="19" w:name="_Toc390850093"/>
      <w:bookmarkEnd w:id="18"/>
    </w:p>
    <w:p w14:paraId="168A69C5" w14:textId="2AAFB927" w:rsidR="001A200F" w:rsidRPr="001E1CCC" w:rsidRDefault="00CB34E6" w:rsidP="001E1CCC">
      <w:pPr>
        <w:pStyle w:val="Heading2"/>
        <w:rPr>
          <w:rFonts w:ascii="Arial" w:hAnsi="Arial" w:cs="Arial"/>
        </w:rPr>
      </w:pPr>
      <w:r w:rsidRPr="001E1CCC">
        <w:rPr>
          <w:rFonts w:ascii="Arial" w:hAnsi="Arial" w:cs="Arial"/>
          <w:sz w:val="32"/>
        </w:rPr>
        <w:t>Communication</w:t>
      </w:r>
      <w:bookmarkEnd w:id="19"/>
    </w:p>
    <w:p w14:paraId="57085C65" w14:textId="52E4A6A2" w:rsidR="00CB34E6" w:rsidRPr="001A200F" w:rsidRDefault="00CB34E6" w:rsidP="001A200F">
      <w:pPr>
        <w:pStyle w:val="NoSpacing"/>
        <w:rPr>
          <w:rFonts w:ascii="Arial" w:hAnsi="Arial" w:cs="Arial"/>
        </w:rPr>
      </w:pPr>
      <w:r w:rsidRPr="001A200F">
        <w:rPr>
          <w:rFonts w:ascii="Arial" w:hAnsi="Arial" w:cs="Arial"/>
        </w:rPr>
        <w:t xml:space="preserve">The instructor will communicate with the class in </w:t>
      </w:r>
      <w:r w:rsidR="00BE2EC5">
        <w:rPr>
          <w:rFonts w:ascii="Arial" w:hAnsi="Arial" w:cs="Arial"/>
        </w:rPr>
        <w:t>two</w:t>
      </w:r>
      <w:r w:rsidR="00F11EE3">
        <w:rPr>
          <w:rFonts w:ascii="Arial" w:hAnsi="Arial" w:cs="Arial"/>
        </w:rPr>
        <w:t xml:space="preserve"> </w:t>
      </w:r>
      <w:r w:rsidRPr="001A200F">
        <w:rPr>
          <w:rFonts w:ascii="Arial" w:hAnsi="Arial" w:cs="Arial"/>
        </w:rPr>
        <w:t xml:space="preserve">ways: </w:t>
      </w:r>
      <w:r w:rsidR="00DD60EC" w:rsidRPr="001A200F">
        <w:rPr>
          <w:rFonts w:ascii="Arial" w:hAnsi="Arial" w:cs="Arial"/>
        </w:rPr>
        <w:t>(</w:t>
      </w:r>
      <w:r w:rsidR="00471036">
        <w:rPr>
          <w:rFonts w:ascii="Arial" w:hAnsi="Arial" w:cs="Arial"/>
        </w:rPr>
        <w:t>1</w:t>
      </w:r>
      <w:r w:rsidR="00DD60EC" w:rsidRPr="001A200F">
        <w:rPr>
          <w:rFonts w:ascii="Arial" w:hAnsi="Arial" w:cs="Arial"/>
        </w:rPr>
        <w:t>) e</w:t>
      </w:r>
      <w:r w:rsidR="00BC116C">
        <w:rPr>
          <w:rFonts w:ascii="Arial" w:hAnsi="Arial" w:cs="Arial"/>
        </w:rPr>
        <w:t>-</w:t>
      </w:r>
      <w:r w:rsidR="00DD60EC" w:rsidRPr="001A200F">
        <w:rPr>
          <w:rFonts w:ascii="Arial" w:hAnsi="Arial" w:cs="Arial"/>
        </w:rPr>
        <w:t>mail and (</w:t>
      </w:r>
      <w:r w:rsidR="00471036">
        <w:rPr>
          <w:rFonts w:ascii="Arial" w:hAnsi="Arial" w:cs="Arial"/>
        </w:rPr>
        <w:t>2</w:t>
      </w:r>
      <w:r w:rsidR="00DD60EC" w:rsidRPr="001A200F">
        <w:rPr>
          <w:rFonts w:ascii="Arial" w:hAnsi="Arial" w:cs="Arial"/>
        </w:rPr>
        <w:t xml:space="preserve">) </w:t>
      </w:r>
      <w:r w:rsidR="00CB6DA5" w:rsidRPr="00CB6DA5">
        <w:rPr>
          <w:rFonts w:ascii="Arial" w:hAnsi="Arial" w:cs="Arial"/>
          <w:highlight w:val="yellow"/>
        </w:rPr>
        <w:t>announcements</w:t>
      </w:r>
      <w:r w:rsidRPr="001A200F">
        <w:rPr>
          <w:rFonts w:ascii="Arial" w:hAnsi="Arial" w:cs="Arial"/>
        </w:rPr>
        <w:t xml:space="preserve"> on the course </w:t>
      </w:r>
      <w:proofErr w:type="spellStart"/>
      <w:r w:rsidRPr="001A200F">
        <w:rPr>
          <w:rFonts w:ascii="Arial" w:hAnsi="Arial" w:cs="Arial"/>
        </w:rPr>
        <w:t>eLC</w:t>
      </w:r>
      <w:proofErr w:type="spellEnd"/>
      <w:r w:rsidRPr="001A200F">
        <w:rPr>
          <w:rFonts w:ascii="Arial" w:hAnsi="Arial" w:cs="Arial"/>
        </w:rPr>
        <w:t xml:space="preserve"> site.</w:t>
      </w:r>
      <w:r w:rsidR="00BC116C">
        <w:rPr>
          <w:rFonts w:ascii="Arial" w:hAnsi="Arial" w:cs="Arial"/>
        </w:rPr>
        <w:t xml:space="preserve"> </w:t>
      </w:r>
      <w:r w:rsidRPr="001A200F">
        <w:rPr>
          <w:rFonts w:ascii="Arial" w:hAnsi="Arial" w:cs="Arial"/>
        </w:rPr>
        <w:t xml:space="preserve">You may login to </w:t>
      </w:r>
      <w:proofErr w:type="spellStart"/>
      <w:r w:rsidRPr="001A200F">
        <w:rPr>
          <w:rFonts w:ascii="Arial" w:hAnsi="Arial" w:cs="Arial"/>
        </w:rPr>
        <w:t>eLC</w:t>
      </w:r>
      <w:proofErr w:type="spellEnd"/>
      <w:r w:rsidRPr="001A200F">
        <w:rPr>
          <w:rFonts w:ascii="Arial" w:hAnsi="Arial" w:cs="Arial"/>
        </w:rPr>
        <w:t xml:space="preserve"> at </w:t>
      </w:r>
      <w:hyperlink r:id="rId12" w:history="1">
        <w:r w:rsidR="00C10830" w:rsidRPr="00EC0F09">
          <w:rPr>
            <w:rStyle w:val="Hyperlink"/>
            <w:rFonts w:ascii="Arial" w:hAnsi="Arial" w:cs="Arial"/>
          </w:rPr>
          <w:t>http://elc.uga.edu</w:t>
        </w:r>
      </w:hyperlink>
      <w:r w:rsidR="00C10830">
        <w:rPr>
          <w:rFonts w:ascii="Arial" w:hAnsi="Arial" w:cs="Arial"/>
        </w:rPr>
        <w:t xml:space="preserve"> </w:t>
      </w:r>
      <w:r w:rsidRPr="001A200F">
        <w:rPr>
          <w:rFonts w:ascii="Arial" w:hAnsi="Arial" w:cs="Arial"/>
        </w:rPr>
        <w:t xml:space="preserve">using your UGA </w:t>
      </w:r>
      <w:proofErr w:type="spellStart"/>
      <w:r w:rsidRPr="001A200F">
        <w:rPr>
          <w:rFonts w:ascii="Arial" w:hAnsi="Arial" w:cs="Arial"/>
        </w:rPr>
        <w:t>myID</w:t>
      </w:r>
      <w:proofErr w:type="spellEnd"/>
      <w:r w:rsidRPr="001A200F">
        <w:rPr>
          <w:rFonts w:ascii="Arial" w:hAnsi="Arial" w:cs="Arial"/>
        </w:rPr>
        <w:t xml:space="preserve"> and password.</w:t>
      </w:r>
      <w:r w:rsidR="00BC116C">
        <w:rPr>
          <w:rFonts w:ascii="Arial" w:hAnsi="Arial" w:cs="Arial"/>
        </w:rPr>
        <w:t xml:space="preserve"> </w:t>
      </w:r>
      <w:r w:rsidRPr="001A200F">
        <w:rPr>
          <w:rFonts w:ascii="Arial" w:hAnsi="Arial" w:cs="Arial"/>
        </w:rPr>
        <w:t xml:space="preserve"> It is highly recommended that you forward you</w:t>
      </w:r>
      <w:r w:rsidR="0056124E">
        <w:rPr>
          <w:rFonts w:ascii="Arial" w:hAnsi="Arial" w:cs="Arial"/>
        </w:rPr>
        <w:t>r</w:t>
      </w:r>
      <w:r w:rsidRPr="001A200F">
        <w:rPr>
          <w:rFonts w:ascii="Arial" w:hAnsi="Arial" w:cs="Arial"/>
        </w:rPr>
        <w:t xml:space="preserve"> eLC e-mail to your preferred e-mail address.</w:t>
      </w:r>
      <w:r w:rsidR="00BC116C">
        <w:rPr>
          <w:rFonts w:ascii="Arial" w:hAnsi="Arial" w:cs="Arial"/>
        </w:rPr>
        <w:t xml:space="preserve"> </w:t>
      </w:r>
      <w:r w:rsidRPr="001A200F">
        <w:rPr>
          <w:rFonts w:ascii="Arial" w:hAnsi="Arial" w:cs="Arial"/>
        </w:rPr>
        <w:t>Remember that official communication is through eLC e-mail and/or UGA mail.</w:t>
      </w:r>
      <w:r w:rsidR="00BC116C">
        <w:rPr>
          <w:rFonts w:ascii="Arial" w:hAnsi="Arial" w:cs="Arial"/>
        </w:rPr>
        <w:t xml:space="preserve"> </w:t>
      </w:r>
      <w:r w:rsidRPr="001A200F">
        <w:rPr>
          <w:rFonts w:ascii="Arial" w:hAnsi="Arial" w:cs="Arial"/>
        </w:rPr>
        <w:t>It is your responsibility by UGA policy to check both on a daily basis.</w:t>
      </w:r>
      <w:r w:rsidR="00BC116C">
        <w:rPr>
          <w:rFonts w:ascii="Arial" w:hAnsi="Arial" w:cs="Arial"/>
        </w:rPr>
        <w:t xml:space="preserve"> </w:t>
      </w:r>
    </w:p>
    <w:p w14:paraId="76CD6083" w14:textId="77777777" w:rsidR="001A200F" w:rsidRPr="001A200F" w:rsidRDefault="001A200F" w:rsidP="001A200F">
      <w:pPr>
        <w:pStyle w:val="NoSpacing"/>
      </w:pPr>
    </w:p>
    <w:p w14:paraId="3FFC68EB" w14:textId="28D97031" w:rsidR="008C25E5" w:rsidRDefault="00CB34E6" w:rsidP="00C66CD3">
      <w:pPr>
        <w:spacing w:line="240" w:lineRule="auto"/>
        <w:rPr>
          <w:rFonts w:ascii="Arial" w:hAnsi="Arial" w:cs="Arial"/>
        </w:rPr>
      </w:pPr>
      <w:r w:rsidRPr="001A200F">
        <w:rPr>
          <w:rFonts w:ascii="Arial" w:hAnsi="Arial" w:cs="Arial"/>
        </w:rPr>
        <w:t>The eLC site will also be used to store and deliver lecture slides, exam resources, general handouts</w:t>
      </w:r>
      <w:r w:rsidR="00BC116C">
        <w:rPr>
          <w:rFonts w:ascii="Arial" w:hAnsi="Arial" w:cs="Arial"/>
        </w:rPr>
        <w:t>,</w:t>
      </w:r>
      <w:r w:rsidRPr="001A200F">
        <w:rPr>
          <w:rFonts w:ascii="Arial" w:hAnsi="Arial" w:cs="Arial"/>
        </w:rPr>
        <w:t xml:space="preserve"> and other documents.</w:t>
      </w:r>
      <w:r w:rsidR="00BC116C">
        <w:rPr>
          <w:rFonts w:ascii="Arial" w:hAnsi="Arial" w:cs="Arial"/>
        </w:rPr>
        <w:t xml:space="preserve"> </w:t>
      </w:r>
      <w:r w:rsidRPr="001A200F">
        <w:rPr>
          <w:rFonts w:ascii="Arial" w:hAnsi="Arial" w:cs="Arial"/>
        </w:rPr>
        <w:t xml:space="preserve">You will also find instructions covering </w:t>
      </w:r>
      <w:r w:rsidR="00652280">
        <w:rPr>
          <w:rFonts w:ascii="Arial" w:hAnsi="Arial" w:cs="Arial"/>
        </w:rPr>
        <w:t xml:space="preserve">Gradescope and </w:t>
      </w:r>
      <w:r w:rsidR="00B6394A">
        <w:rPr>
          <w:rFonts w:ascii="Arial" w:hAnsi="Arial" w:cs="Arial"/>
        </w:rPr>
        <w:t>WebAssign</w:t>
      </w:r>
      <w:r w:rsidRPr="001A200F">
        <w:rPr>
          <w:rFonts w:ascii="Arial" w:hAnsi="Arial" w:cs="Arial"/>
        </w:rPr>
        <w:t>.</w:t>
      </w:r>
      <w:bookmarkStart w:id="20" w:name="_Toc390850094"/>
    </w:p>
    <w:p w14:paraId="5151C56E" w14:textId="77777777" w:rsidR="001A200F" w:rsidRPr="001E1CCC" w:rsidRDefault="001A200F" w:rsidP="001E1CCC">
      <w:pPr>
        <w:pStyle w:val="Heading3"/>
        <w:rPr>
          <w:rFonts w:ascii="Arial" w:hAnsi="Arial" w:cs="Arial"/>
          <w:sz w:val="28"/>
        </w:rPr>
      </w:pPr>
      <w:r w:rsidRPr="001E1CCC">
        <w:rPr>
          <w:rFonts w:ascii="Arial" w:hAnsi="Arial" w:cs="Arial"/>
          <w:sz w:val="28"/>
        </w:rPr>
        <w:t>Email Etiquette</w:t>
      </w:r>
    </w:p>
    <w:p w14:paraId="0121C324" w14:textId="6CD1C30D" w:rsidR="001A200F" w:rsidRPr="001A200F" w:rsidRDefault="001A200F" w:rsidP="001A200F">
      <w:pPr>
        <w:pStyle w:val="NoSpacing"/>
        <w:rPr>
          <w:rFonts w:ascii="Arial" w:hAnsi="Arial" w:cs="Arial"/>
        </w:rPr>
      </w:pPr>
      <w:r w:rsidRPr="001A200F">
        <w:rPr>
          <w:rFonts w:ascii="Arial" w:hAnsi="Arial" w:cs="Arial"/>
        </w:rPr>
        <w:t>The course instructor receive</w:t>
      </w:r>
      <w:r w:rsidR="00652280">
        <w:rPr>
          <w:rFonts w:ascii="Arial" w:hAnsi="Arial" w:cs="Arial"/>
        </w:rPr>
        <w:t>s</w:t>
      </w:r>
      <w:r w:rsidRPr="001A200F">
        <w:rPr>
          <w:rFonts w:ascii="Arial" w:hAnsi="Arial" w:cs="Arial"/>
        </w:rPr>
        <w:t xml:space="preserve"> a large number of student emails per day. To ensure your email is answered as quickly as possible:</w:t>
      </w:r>
    </w:p>
    <w:p w14:paraId="0747F421" w14:textId="77777777" w:rsidR="001A200F" w:rsidRPr="001A200F" w:rsidRDefault="001A200F" w:rsidP="001A200F">
      <w:pPr>
        <w:pStyle w:val="NoSpacing"/>
        <w:rPr>
          <w:rFonts w:ascii="Arial" w:hAnsi="Arial" w:cs="Arial"/>
        </w:rPr>
      </w:pPr>
    </w:p>
    <w:p w14:paraId="6E6D445E" w14:textId="38B1CB63" w:rsidR="001A200F" w:rsidRPr="001A200F" w:rsidRDefault="001A200F" w:rsidP="001A200F">
      <w:pPr>
        <w:pStyle w:val="NoSpacing"/>
        <w:numPr>
          <w:ilvl w:val="0"/>
          <w:numId w:val="10"/>
        </w:numPr>
        <w:rPr>
          <w:rFonts w:ascii="Arial" w:hAnsi="Arial" w:cs="Arial"/>
        </w:rPr>
      </w:pPr>
      <w:r w:rsidRPr="001A200F">
        <w:rPr>
          <w:rFonts w:ascii="Arial" w:hAnsi="Arial" w:cs="Arial"/>
        </w:rPr>
        <w:t>Do not send email</w:t>
      </w:r>
      <w:r w:rsidR="00BC116C">
        <w:rPr>
          <w:rFonts w:ascii="Arial" w:hAnsi="Arial" w:cs="Arial"/>
        </w:rPr>
        <w:t>s</w:t>
      </w:r>
      <w:r w:rsidRPr="001A200F">
        <w:rPr>
          <w:rFonts w:ascii="Arial" w:hAnsi="Arial" w:cs="Arial"/>
        </w:rPr>
        <w:t xml:space="preserve"> to </w:t>
      </w:r>
      <w:proofErr w:type="spellStart"/>
      <w:r w:rsidRPr="001A200F">
        <w:rPr>
          <w:rFonts w:ascii="Arial" w:hAnsi="Arial" w:cs="Arial"/>
        </w:rPr>
        <w:t>eLC</w:t>
      </w:r>
      <w:proofErr w:type="spellEnd"/>
      <w:r w:rsidRPr="001A200F">
        <w:rPr>
          <w:rFonts w:ascii="Arial" w:hAnsi="Arial" w:cs="Arial"/>
        </w:rPr>
        <w:t xml:space="preserve"> accounts. Instructors may be reached via their primary email addresses. </w:t>
      </w:r>
    </w:p>
    <w:p w14:paraId="70E4C032" w14:textId="77777777" w:rsidR="001A200F" w:rsidRPr="001A200F" w:rsidRDefault="001A200F" w:rsidP="001A200F">
      <w:pPr>
        <w:pStyle w:val="NoSpacing"/>
        <w:numPr>
          <w:ilvl w:val="0"/>
          <w:numId w:val="10"/>
        </w:numPr>
        <w:rPr>
          <w:rFonts w:ascii="Arial" w:hAnsi="Arial" w:cs="Arial"/>
        </w:rPr>
      </w:pPr>
      <w:r w:rsidRPr="001A200F">
        <w:rPr>
          <w:rFonts w:ascii="Arial" w:hAnsi="Arial" w:cs="Arial"/>
        </w:rPr>
        <w:t xml:space="preserve">Instructors will not respond to questions that are answered in the course syllabus or postings on eLC. </w:t>
      </w:r>
    </w:p>
    <w:p w14:paraId="12AE31EE" w14:textId="7313ACD0" w:rsidR="001A200F" w:rsidRPr="001A200F" w:rsidRDefault="001A200F" w:rsidP="001A200F">
      <w:pPr>
        <w:pStyle w:val="NoSpacing"/>
        <w:numPr>
          <w:ilvl w:val="0"/>
          <w:numId w:val="10"/>
        </w:numPr>
        <w:rPr>
          <w:rFonts w:ascii="Arial" w:hAnsi="Arial" w:cs="Arial"/>
        </w:rPr>
      </w:pPr>
      <w:r w:rsidRPr="001A200F">
        <w:rPr>
          <w:rFonts w:ascii="Arial" w:hAnsi="Arial" w:cs="Arial"/>
        </w:rPr>
        <w:t xml:space="preserve">Please allow at least </w:t>
      </w:r>
      <w:r w:rsidR="003619C4">
        <w:rPr>
          <w:rFonts w:ascii="Arial" w:hAnsi="Arial" w:cs="Arial"/>
          <w:b/>
        </w:rPr>
        <w:t>48</w:t>
      </w:r>
      <w:r w:rsidRPr="00652280">
        <w:rPr>
          <w:rFonts w:ascii="Arial" w:hAnsi="Arial" w:cs="Arial"/>
          <w:b/>
        </w:rPr>
        <w:t xml:space="preserve"> hours</w:t>
      </w:r>
      <w:r w:rsidRPr="001A200F">
        <w:rPr>
          <w:rFonts w:ascii="Arial" w:hAnsi="Arial" w:cs="Arial"/>
        </w:rPr>
        <w:t xml:space="preserve"> for a response due to the high volume of emails. </w:t>
      </w:r>
    </w:p>
    <w:p w14:paraId="3FBE435D" w14:textId="4EBEB51C" w:rsidR="001A200F" w:rsidRPr="001A200F" w:rsidRDefault="001A200F" w:rsidP="001A200F">
      <w:pPr>
        <w:pStyle w:val="NoSpacing"/>
        <w:numPr>
          <w:ilvl w:val="0"/>
          <w:numId w:val="10"/>
        </w:numPr>
        <w:rPr>
          <w:rFonts w:ascii="Arial" w:hAnsi="Arial" w:cs="Arial"/>
        </w:rPr>
      </w:pPr>
      <w:r w:rsidRPr="001A200F">
        <w:rPr>
          <w:rFonts w:ascii="Arial" w:hAnsi="Arial" w:cs="Arial"/>
        </w:rPr>
        <w:t>Your emails must be both courteous and coherent. If you would not say it in person, don</w:t>
      </w:r>
      <w:r w:rsidR="00BC116C">
        <w:rPr>
          <w:rFonts w:ascii="Arial" w:hAnsi="Arial" w:cs="Arial"/>
        </w:rPr>
        <w:t>'</w:t>
      </w:r>
      <w:r w:rsidRPr="001A200F">
        <w:rPr>
          <w:rFonts w:ascii="Arial" w:hAnsi="Arial" w:cs="Arial"/>
        </w:rPr>
        <w:t xml:space="preserve">t write it in an email. </w:t>
      </w:r>
    </w:p>
    <w:p w14:paraId="012B20B4" w14:textId="4ABFF11D" w:rsidR="00DA34F7" w:rsidRPr="001A200F" w:rsidRDefault="001A200F" w:rsidP="006C5E4D">
      <w:pPr>
        <w:pStyle w:val="NoSpacing"/>
        <w:numPr>
          <w:ilvl w:val="0"/>
          <w:numId w:val="10"/>
        </w:numPr>
        <w:rPr>
          <w:rFonts w:ascii="Arial" w:hAnsi="Arial" w:cs="Arial"/>
        </w:rPr>
      </w:pPr>
      <w:r w:rsidRPr="001A200F">
        <w:rPr>
          <w:rFonts w:ascii="Arial" w:hAnsi="Arial" w:cs="Arial"/>
        </w:rPr>
        <w:t>Experience has demonstrated that it is not effective to answer homework or concept questions via email. In order to receive help concerning classwork or homework</w:t>
      </w:r>
      <w:r w:rsidR="00BC116C">
        <w:rPr>
          <w:rFonts w:ascii="Arial" w:hAnsi="Arial" w:cs="Arial"/>
        </w:rPr>
        <w:t>,</w:t>
      </w:r>
      <w:r w:rsidRPr="001A200F">
        <w:rPr>
          <w:rFonts w:ascii="Arial" w:hAnsi="Arial" w:cs="Arial"/>
        </w:rPr>
        <w:t xml:space="preserve"> you must visit your instructor during regularly scheduled office hours.</w:t>
      </w:r>
    </w:p>
    <w:p w14:paraId="6E924BAA" w14:textId="77777777" w:rsidR="00CB34E6" w:rsidRPr="001E1CCC" w:rsidRDefault="00CB34E6" w:rsidP="006C5E4D">
      <w:pPr>
        <w:pStyle w:val="Heading2"/>
        <w:rPr>
          <w:rFonts w:ascii="Arial" w:hAnsi="Arial" w:cs="Arial"/>
          <w:sz w:val="32"/>
          <w:szCs w:val="24"/>
        </w:rPr>
      </w:pPr>
      <w:r w:rsidRPr="001E1CCC">
        <w:rPr>
          <w:rFonts w:ascii="Arial" w:hAnsi="Arial" w:cs="Arial"/>
          <w:sz w:val="32"/>
          <w:szCs w:val="24"/>
        </w:rPr>
        <w:t>What about lab (CHEM 1212L)?</w:t>
      </w:r>
      <w:bookmarkEnd w:id="20"/>
    </w:p>
    <w:p w14:paraId="7D6DB463" w14:textId="7004C546" w:rsidR="00CB34E6" w:rsidRPr="00AE5E0E" w:rsidRDefault="00CB34E6" w:rsidP="00C66CD3">
      <w:pPr>
        <w:pStyle w:val="NoSpacing"/>
        <w:rPr>
          <w:rFonts w:ascii="Arial" w:hAnsi="Arial" w:cs="Arial"/>
        </w:rPr>
      </w:pPr>
      <w:r w:rsidRPr="00AE5E0E">
        <w:rPr>
          <w:rFonts w:ascii="Arial" w:hAnsi="Arial" w:cs="Arial"/>
        </w:rPr>
        <w:t>CHEM 1212 and 1212L are individual courses that are administered and graded separately.</w:t>
      </w:r>
      <w:r w:rsidR="00BC116C">
        <w:rPr>
          <w:rFonts w:ascii="Arial" w:hAnsi="Arial" w:cs="Arial"/>
        </w:rPr>
        <w:t xml:space="preserve"> </w:t>
      </w:r>
      <w:r w:rsidRPr="00AE5E0E">
        <w:rPr>
          <w:rFonts w:ascii="Arial" w:hAnsi="Arial" w:cs="Arial"/>
        </w:rPr>
        <w:t>You will receive separate and independent grades for these two courses. However, CHEM 1212 and 1212L must be taken concurrently. All students must be registered for both lecture and lab. (A small number of students may have already completed the lecture or lab when rules allowed that. Students who have taken CHEM 1212 and 1212L previously, and received grades of "I", should not register for the course(s) a second time because the earlier "I" grade will automatically be changed to an "F".)</w:t>
      </w:r>
      <w:r w:rsidR="00BC116C">
        <w:rPr>
          <w:rFonts w:ascii="Arial" w:hAnsi="Arial" w:cs="Arial"/>
        </w:rPr>
        <w:t xml:space="preserve"> </w:t>
      </w:r>
    </w:p>
    <w:p w14:paraId="74AE3A77" w14:textId="77777777" w:rsidR="00CB34E6" w:rsidRPr="001E1CCC" w:rsidRDefault="00CB34E6" w:rsidP="006C5E4D">
      <w:pPr>
        <w:pStyle w:val="Heading2"/>
        <w:rPr>
          <w:rFonts w:ascii="Arial" w:hAnsi="Arial" w:cs="Arial"/>
          <w:sz w:val="32"/>
          <w:szCs w:val="24"/>
        </w:rPr>
      </w:pPr>
      <w:bookmarkStart w:id="21" w:name="_Toc390850095"/>
      <w:r w:rsidRPr="001E1CCC">
        <w:rPr>
          <w:rFonts w:ascii="Arial" w:hAnsi="Arial" w:cs="Arial"/>
          <w:sz w:val="32"/>
          <w:szCs w:val="24"/>
        </w:rPr>
        <w:t>Withdrawal Policy</w:t>
      </w:r>
      <w:bookmarkEnd w:id="21"/>
    </w:p>
    <w:p w14:paraId="5B05D4D9" w14:textId="04850745" w:rsidR="001A200F" w:rsidRPr="00294FA5" w:rsidRDefault="001A200F" w:rsidP="00C66CD3">
      <w:pPr>
        <w:spacing w:line="240" w:lineRule="auto"/>
        <w:contextualSpacing/>
        <w:rPr>
          <w:rFonts w:ascii="Arial" w:hAnsi="Arial"/>
        </w:rPr>
      </w:pPr>
      <w:bookmarkStart w:id="22" w:name="_Toc390850096"/>
      <w:r w:rsidRPr="00294FA5">
        <w:rPr>
          <w:rFonts w:ascii="Arial" w:hAnsi="Arial"/>
          <w:u w:val="single"/>
        </w:rPr>
        <w:t xml:space="preserve">The last day to withdraw from CHEM </w:t>
      </w:r>
      <w:r w:rsidRPr="009F3CAC">
        <w:rPr>
          <w:rFonts w:ascii="Arial" w:hAnsi="Arial"/>
          <w:u w:val="single"/>
        </w:rPr>
        <w:t xml:space="preserve">1212 is </w:t>
      </w:r>
      <w:bookmarkStart w:id="23" w:name="_Hlk28707075"/>
      <w:r w:rsidR="009F3CAC" w:rsidRPr="009F3CAC">
        <w:rPr>
          <w:rFonts w:ascii="Arial" w:hAnsi="Arial"/>
          <w:u w:val="single"/>
        </w:rPr>
        <w:t>Thursday, March 24</w:t>
      </w:r>
      <w:r w:rsidR="00BC116C">
        <w:rPr>
          <w:rFonts w:ascii="Arial" w:hAnsi="Arial"/>
          <w:u w:val="single"/>
        </w:rPr>
        <w:t>th</w:t>
      </w:r>
      <w:r w:rsidR="009F3CAC" w:rsidRPr="009F3CAC">
        <w:rPr>
          <w:rFonts w:ascii="Arial" w:hAnsi="Arial"/>
          <w:u w:val="single"/>
        </w:rPr>
        <w:t>, 2022</w:t>
      </w:r>
      <w:bookmarkEnd w:id="23"/>
      <w:r w:rsidRPr="009F3CAC">
        <w:rPr>
          <w:rFonts w:ascii="Arial" w:hAnsi="Arial"/>
          <w:u w:val="single"/>
        </w:rPr>
        <w:t>.</w:t>
      </w:r>
      <w:r w:rsidRPr="009F3CAC">
        <w:rPr>
          <w:rFonts w:ascii="Arial" w:hAnsi="Arial"/>
        </w:rPr>
        <w:t xml:space="preserve"> A grade</w:t>
      </w:r>
      <w:r w:rsidRPr="00294FA5">
        <w:rPr>
          <w:rFonts w:ascii="Arial" w:hAnsi="Arial"/>
        </w:rPr>
        <w:t xml:space="preserve"> of </w:t>
      </w:r>
      <w:r w:rsidR="00BC116C" w:rsidRPr="00AE5E0E">
        <w:rPr>
          <w:rFonts w:ascii="Arial" w:hAnsi="Arial" w:cs="Arial"/>
        </w:rPr>
        <w:t>"</w:t>
      </w:r>
      <w:r w:rsidRPr="00294FA5">
        <w:rPr>
          <w:rFonts w:ascii="Arial" w:hAnsi="Arial"/>
        </w:rPr>
        <w:t>W</w:t>
      </w:r>
      <w:r w:rsidR="00BC116C" w:rsidRPr="00AE5E0E">
        <w:rPr>
          <w:rFonts w:ascii="Arial" w:hAnsi="Arial" w:cs="Arial"/>
        </w:rPr>
        <w:t>"</w:t>
      </w:r>
      <w:r w:rsidRPr="00294FA5">
        <w:rPr>
          <w:rFonts w:ascii="Arial" w:hAnsi="Arial"/>
        </w:rPr>
        <w:t xml:space="preserve"> is assigned to all withdrawals made prior to the withdrawal deadline, irrespective of performance in the course. Withdrawal is accomplished through Athena. Go to the withdrawal section of Athena and follow the instructions. </w:t>
      </w:r>
    </w:p>
    <w:p w14:paraId="2BF18104" w14:textId="11CABA35" w:rsidR="00294FA5" w:rsidRPr="001E1CCC" w:rsidRDefault="001A200F" w:rsidP="001E1CCC">
      <w:pPr>
        <w:pStyle w:val="NoSpacing"/>
        <w:rPr>
          <w:rFonts w:ascii="Arial" w:hAnsi="Arial" w:cs="Arial"/>
        </w:rPr>
      </w:pPr>
      <w:r w:rsidRPr="00294FA5">
        <w:rPr>
          <w:rFonts w:ascii="Arial" w:hAnsi="Arial" w:cs="Arial"/>
        </w:rPr>
        <w:t xml:space="preserve">CHEM 1212 and CHEM 1212L are corequisite courses. You </w:t>
      </w:r>
      <w:r w:rsidRPr="00294FA5">
        <w:rPr>
          <w:rFonts w:ascii="Arial" w:hAnsi="Arial" w:cs="Arial"/>
          <w:u w:val="single"/>
        </w:rPr>
        <w:t>may not</w:t>
      </w:r>
      <w:r w:rsidRPr="00294FA5">
        <w:rPr>
          <w:rFonts w:ascii="Arial" w:hAnsi="Arial" w:cs="Arial"/>
        </w:rPr>
        <w:t xml:space="preserve"> remain enrolled in CHEM 1212L if you withdraw from CHEM 1212. There are no exceptions to this policy. After the withdrawal deadline, no student may withdraw from CHEM 1212/1212L except in the case of an approved hardship withdrawal that is authorized by the Office of Student Services (</w:t>
      </w:r>
      <w:hyperlink r:id="rId13" w:history="1">
        <w:r w:rsidRPr="00294FA5">
          <w:rPr>
            <w:rStyle w:val="Hyperlink"/>
            <w:rFonts w:ascii="Arial" w:hAnsi="Arial" w:cs="Arial"/>
          </w:rPr>
          <w:t>http://reg.uga.edu/policies/withdrawals</w:t>
        </w:r>
      </w:hyperlink>
      <w:r w:rsidRPr="00294FA5">
        <w:rPr>
          <w:rFonts w:ascii="Arial" w:hAnsi="Arial" w:cs="Arial"/>
        </w:rPr>
        <w:t>).</w:t>
      </w:r>
    </w:p>
    <w:p w14:paraId="751F9602" w14:textId="6EB29EC2" w:rsidR="00294FA5" w:rsidRPr="001E1CCC" w:rsidRDefault="00294FA5" w:rsidP="001E1CCC">
      <w:pPr>
        <w:pStyle w:val="Heading2"/>
        <w:rPr>
          <w:rFonts w:ascii="Arial" w:hAnsi="Arial" w:cs="Arial"/>
          <w:sz w:val="32"/>
          <w:szCs w:val="24"/>
        </w:rPr>
      </w:pPr>
      <w:bookmarkStart w:id="24" w:name="_Toc390850097"/>
      <w:bookmarkEnd w:id="22"/>
      <w:r w:rsidRPr="001E1CCC">
        <w:rPr>
          <w:rFonts w:ascii="Arial" w:hAnsi="Arial" w:cs="Arial"/>
          <w:sz w:val="32"/>
          <w:szCs w:val="24"/>
        </w:rPr>
        <w:t>Incomplete Policy</w:t>
      </w:r>
    </w:p>
    <w:p w14:paraId="2AC7F312" w14:textId="0108CA6C" w:rsidR="00652280" w:rsidRPr="001E1CCC" w:rsidRDefault="00294FA5" w:rsidP="001E1CCC">
      <w:pPr>
        <w:pStyle w:val="NoSpacing"/>
        <w:rPr>
          <w:rFonts w:ascii="Arial" w:hAnsi="Arial" w:cs="Arial"/>
        </w:rPr>
      </w:pPr>
      <w:r w:rsidRPr="00F176CE">
        <w:rPr>
          <w:rFonts w:ascii="Arial" w:hAnsi="Arial" w:cs="Arial"/>
        </w:rPr>
        <w:lastRenderedPageBreak/>
        <w:t xml:space="preserve">An incomplete grade, </w:t>
      </w:r>
      <w:r w:rsidR="00BC116C">
        <w:rPr>
          <w:rFonts w:ascii="Arial" w:hAnsi="Arial" w:cs="Arial"/>
        </w:rPr>
        <w:t>"</w:t>
      </w:r>
      <w:r w:rsidRPr="00F176CE">
        <w:rPr>
          <w:rFonts w:ascii="Arial" w:hAnsi="Arial" w:cs="Arial"/>
        </w:rPr>
        <w:t>I</w:t>
      </w:r>
      <w:r w:rsidR="00BC116C">
        <w:rPr>
          <w:rFonts w:ascii="Arial" w:hAnsi="Arial" w:cs="Arial"/>
        </w:rPr>
        <w:t>"</w:t>
      </w:r>
      <w:r w:rsidRPr="00F176CE">
        <w:rPr>
          <w:rFonts w:ascii="Arial" w:hAnsi="Arial" w:cs="Arial"/>
        </w:rPr>
        <w:t xml:space="preserve">, may be assigned to students that are </w:t>
      </w:r>
      <w:r w:rsidRPr="0056124E">
        <w:rPr>
          <w:rFonts w:ascii="Arial" w:hAnsi="Arial" w:cs="Arial"/>
          <w:u w:val="single"/>
        </w:rPr>
        <w:t>passing</w:t>
      </w:r>
      <w:r w:rsidRPr="00F176CE">
        <w:rPr>
          <w:rFonts w:ascii="Arial" w:hAnsi="Arial" w:cs="Arial"/>
        </w:rPr>
        <w:t xml:space="preserve"> CHEM 1212 but are unable to complete all university coursework during the current semester due to unforeseen personal and/or medical circumstances. An incomplete grade is not assigned to students who are able to complete their university coursework but choose not to complete chemistry due to poor performance. In order to receive an incomplete in the class you must meet with your instructor and sign a contract which stipulates the terms and conditions of all university sanctioned incompletes.</w:t>
      </w:r>
    </w:p>
    <w:p w14:paraId="2DF57230" w14:textId="5E2ACB59" w:rsidR="00294FA5" w:rsidRPr="001E1CCC" w:rsidRDefault="00294FA5" w:rsidP="001E1CCC">
      <w:pPr>
        <w:pStyle w:val="Heading2"/>
        <w:rPr>
          <w:rFonts w:ascii="Arial" w:eastAsia="Arial" w:hAnsi="Arial" w:cs="Arial"/>
          <w:sz w:val="32"/>
        </w:rPr>
      </w:pPr>
      <w:r w:rsidRPr="001E1CCC">
        <w:rPr>
          <w:rFonts w:ascii="Arial" w:eastAsia="Arial" w:hAnsi="Arial" w:cs="Arial"/>
          <w:sz w:val="32"/>
        </w:rPr>
        <w:t>Disability Accommodations</w:t>
      </w:r>
    </w:p>
    <w:p w14:paraId="4063FEAF" w14:textId="7EBDE47A" w:rsidR="0072564D" w:rsidRDefault="00294FA5" w:rsidP="001E1CCC">
      <w:pPr>
        <w:spacing w:line="240" w:lineRule="auto"/>
        <w:ind w:right="100"/>
        <w:rPr>
          <w:rFonts w:ascii="Arial" w:hAnsi="Arial"/>
        </w:rPr>
      </w:pPr>
      <w:r w:rsidRPr="00294FA5">
        <w:rPr>
          <w:rFonts w:ascii="Arial" w:eastAsia="Arial" w:hAnsi="Arial"/>
        </w:rPr>
        <w:t>Students with a disability that are seeking classroom or testing accommodations must register with the Disability Resource Center (DRC). More information can be found at</w:t>
      </w:r>
      <w:r>
        <w:rPr>
          <w:rFonts w:ascii="Arial" w:eastAsia="Arial" w:hAnsi="Arial"/>
        </w:rPr>
        <w:t xml:space="preserve"> </w:t>
      </w:r>
      <w:hyperlink r:id="rId14" w:history="1">
        <w:r w:rsidRPr="009135FB">
          <w:rPr>
            <w:rStyle w:val="Hyperlink"/>
            <w:rFonts w:ascii="Arial" w:hAnsi="Arial"/>
          </w:rPr>
          <w:t>https://drc.uga.edu/site/content_page/register-for-services</w:t>
        </w:r>
      </w:hyperlink>
      <w:r w:rsidRPr="00294FA5">
        <w:rPr>
          <w:rFonts w:ascii="Arial" w:hAnsi="Arial"/>
        </w:rPr>
        <w:t>.</w:t>
      </w:r>
      <w:bookmarkStart w:id="25" w:name="_Toc390850098"/>
      <w:bookmarkEnd w:id="24"/>
    </w:p>
    <w:p w14:paraId="770DA91B" w14:textId="77777777" w:rsidR="009F3CAC" w:rsidRPr="009F3CAC" w:rsidRDefault="009F3CAC" w:rsidP="009F3CAC">
      <w:pPr>
        <w:pStyle w:val="Heading2"/>
        <w:rPr>
          <w:rFonts w:ascii="Arial" w:eastAsia="Arial" w:hAnsi="Arial" w:cs="Arial"/>
          <w:sz w:val="32"/>
        </w:rPr>
      </w:pPr>
      <w:r w:rsidRPr="009F3CAC">
        <w:rPr>
          <w:rFonts w:ascii="Arial" w:eastAsia="Arial" w:hAnsi="Arial" w:cs="Arial"/>
          <w:sz w:val="32"/>
        </w:rPr>
        <w:t>Academic Honesty</w:t>
      </w:r>
    </w:p>
    <w:p w14:paraId="621D5702" w14:textId="78CA05B7" w:rsidR="009F3CAC" w:rsidRPr="009F3CAC" w:rsidRDefault="009F3CAC" w:rsidP="009F3CAC">
      <w:pPr>
        <w:spacing w:line="240" w:lineRule="auto"/>
        <w:ind w:right="100"/>
        <w:rPr>
          <w:rFonts w:ascii="Arial" w:hAnsi="Arial"/>
        </w:rPr>
      </w:pPr>
      <w:r w:rsidRPr="009F3CAC">
        <w:rPr>
          <w:rFonts w:ascii="Arial" w:hAnsi="Arial"/>
        </w:rPr>
        <w:t>As a University of Georgia student, you have agreed to abide by the University</w:t>
      </w:r>
      <w:r w:rsidR="00BC116C">
        <w:rPr>
          <w:rFonts w:ascii="Arial" w:hAnsi="Arial"/>
        </w:rPr>
        <w:t>'</w:t>
      </w:r>
      <w:r w:rsidRPr="009F3CAC">
        <w:rPr>
          <w:rFonts w:ascii="Arial" w:hAnsi="Arial"/>
        </w:rPr>
        <w:t xml:space="preserve">s academic honesty policy, </w:t>
      </w:r>
      <w:r w:rsidR="00BC116C">
        <w:rPr>
          <w:rFonts w:ascii="Arial" w:hAnsi="Arial"/>
        </w:rPr>
        <w:t>"</w:t>
      </w:r>
      <w:r w:rsidRPr="009F3CAC">
        <w:rPr>
          <w:rFonts w:ascii="Arial" w:hAnsi="Arial"/>
        </w:rPr>
        <w:t>A Culture of Honesty,</w:t>
      </w:r>
      <w:r w:rsidR="00BC116C">
        <w:rPr>
          <w:rFonts w:ascii="Arial" w:hAnsi="Arial"/>
        </w:rPr>
        <w:t>"</w:t>
      </w:r>
      <w:r w:rsidRPr="009F3CAC">
        <w:rPr>
          <w:rFonts w:ascii="Arial" w:hAnsi="Arial"/>
        </w:rPr>
        <w:t xml:space="preserve"> and the Student Honor Code. All academic work must meet the standards described in </w:t>
      </w:r>
      <w:r w:rsidR="00BC116C">
        <w:rPr>
          <w:rFonts w:ascii="Arial" w:hAnsi="Arial"/>
        </w:rPr>
        <w:t>"</w:t>
      </w:r>
      <w:r w:rsidRPr="009F3CAC">
        <w:rPr>
          <w:rFonts w:ascii="Arial" w:hAnsi="Arial"/>
        </w:rPr>
        <w:t>A Culture of Honesty</w:t>
      </w:r>
      <w:r w:rsidR="00BC116C">
        <w:rPr>
          <w:rFonts w:ascii="Arial" w:hAnsi="Arial"/>
        </w:rPr>
        <w:t>"</w:t>
      </w:r>
      <w:r w:rsidRPr="009F3CAC">
        <w:rPr>
          <w:rFonts w:ascii="Arial" w:hAnsi="Arial"/>
        </w:rPr>
        <w:t xml:space="preserve"> found at: </w:t>
      </w:r>
      <w:hyperlink r:id="rId15" w:history="1">
        <w:r w:rsidRPr="009F3CAC">
          <w:rPr>
            <w:rStyle w:val="Hyperlink"/>
            <w:rFonts w:ascii="Arial" w:hAnsi="Arial"/>
          </w:rPr>
          <w:t>www.uga.edu/honesty</w:t>
        </w:r>
      </w:hyperlink>
      <w:r w:rsidRPr="009F3CAC">
        <w:rPr>
          <w:rFonts w:ascii="Arial" w:hAnsi="Arial"/>
        </w:rPr>
        <w:t xml:space="preserve">. Lack of knowledge of the academic honesty policy is not a reasonable explanation for a violation. Questions related to course assignments and the academic honesty policy should be directed to the instructor. </w:t>
      </w:r>
    </w:p>
    <w:p w14:paraId="1A9FDEA4" w14:textId="77777777" w:rsidR="009F3CAC" w:rsidRPr="009F3CAC" w:rsidRDefault="009F3CAC" w:rsidP="009F3CAC">
      <w:pPr>
        <w:pStyle w:val="Heading2"/>
        <w:rPr>
          <w:rFonts w:ascii="Arial" w:eastAsia="Arial" w:hAnsi="Arial" w:cs="Arial"/>
          <w:sz w:val="32"/>
        </w:rPr>
      </w:pPr>
      <w:bookmarkStart w:id="26" w:name="_Hlk57729749"/>
      <w:r w:rsidRPr="009F3CAC">
        <w:rPr>
          <w:rFonts w:ascii="Arial" w:eastAsia="Arial" w:hAnsi="Arial" w:cs="Arial"/>
          <w:sz w:val="32"/>
        </w:rPr>
        <w:t>FERPA Notice</w:t>
      </w:r>
    </w:p>
    <w:p w14:paraId="022CF72C" w14:textId="31948415" w:rsidR="009F3CAC" w:rsidRPr="009F3CAC" w:rsidRDefault="009F3CAC" w:rsidP="009F3CAC">
      <w:pPr>
        <w:spacing w:line="240" w:lineRule="auto"/>
        <w:ind w:right="100"/>
        <w:rPr>
          <w:rFonts w:ascii="Arial" w:hAnsi="Arial"/>
        </w:rPr>
      </w:pPr>
      <w:r w:rsidRPr="009F3CAC">
        <w:rPr>
          <w:rFonts w:ascii="Arial" w:hAnsi="Arial"/>
        </w:rPr>
        <w:t xml:space="preserve">The Federal Family Educational Rights and Privacy Act (FERPA) grants </w:t>
      </w:r>
      <w:proofErr w:type="gramStart"/>
      <w:r w:rsidRPr="009F3CAC">
        <w:rPr>
          <w:rFonts w:ascii="Arial" w:hAnsi="Arial"/>
        </w:rPr>
        <w:t>students</w:t>
      </w:r>
      <w:proofErr w:type="gramEnd"/>
      <w:r w:rsidRPr="009F3CAC">
        <w:rPr>
          <w:rFonts w:ascii="Arial" w:hAnsi="Arial"/>
        </w:rPr>
        <w:t xml:space="preserve"> certain information privacy rights. See the registrar</w:t>
      </w:r>
      <w:r w:rsidR="00BC116C">
        <w:rPr>
          <w:rFonts w:ascii="Arial" w:hAnsi="Arial"/>
        </w:rPr>
        <w:t>'</w:t>
      </w:r>
      <w:r w:rsidRPr="009F3CAC">
        <w:rPr>
          <w:rFonts w:ascii="Arial" w:hAnsi="Arial"/>
        </w:rPr>
        <w:t>s explanation at </w:t>
      </w:r>
      <w:hyperlink r:id="rId16" w:tgtFrame="_blank" w:history="1">
        <w:r w:rsidRPr="009F3CAC">
          <w:rPr>
            <w:rStyle w:val="Hyperlink"/>
            <w:rFonts w:ascii="Arial" w:hAnsi="Arial"/>
          </w:rPr>
          <w:t>https://osas.franklin.uga.edu/ferpa-and-privacy</w:t>
        </w:r>
      </w:hyperlink>
      <w:r w:rsidRPr="009F3CAC">
        <w:rPr>
          <w:rFonts w:ascii="Arial" w:hAnsi="Arial"/>
        </w:rPr>
        <w:t> FERPA allows disclosure of directory information (name, address, telephone, email, date of birth, place of birth, major, activities, degrees, awards, prior schools), unless a </w:t>
      </w:r>
      <w:hyperlink r:id="rId17" w:tgtFrame="_blank" w:history="1">
        <w:r w:rsidRPr="009F3CAC">
          <w:rPr>
            <w:rStyle w:val="Hyperlink"/>
            <w:rFonts w:ascii="Arial" w:hAnsi="Arial"/>
          </w:rPr>
          <w:t>https://reg.uga.edu/_resources/documents/imported/FERPARequestForRestriction.pdf</w:t>
        </w:r>
      </w:hyperlink>
      <w:r w:rsidRPr="009F3CAC">
        <w:rPr>
          <w:rFonts w:ascii="Arial" w:hAnsi="Arial"/>
        </w:rPr>
        <w:t> is submitted to the Registrar's Office.</w:t>
      </w:r>
    </w:p>
    <w:p w14:paraId="1213124D" w14:textId="77777777" w:rsidR="009F3CAC" w:rsidRPr="009F3CAC" w:rsidRDefault="009F3CAC" w:rsidP="009F3CAC">
      <w:pPr>
        <w:pStyle w:val="Heading2"/>
        <w:rPr>
          <w:rFonts w:ascii="Arial" w:eastAsia="Arial" w:hAnsi="Arial" w:cs="Arial"/>
          <w:sz w:val="32"/>
        </w:rPr>
      </w:pPr>
      <w:r w:rsidRPr="009F3CAC">
        <w:rPr>
          <w:rFonts w:ascii="Arial" w:eastAsia="Arial" w:hAnsi="Arial" w:cs="Arial"/>
          <w:sz w:val="32"/>
        </w:rPr>
        <w:t>Mental Health and Wellness Resources</w:t>
      </w:r>
    </w:p>
    <w:p w14:paraId="3B27FAE8" w14:textId="6739FB4E" w:rsidR="0030392E" w:rsidRPr="00BC116C" w:rsidRDefault="009F3CAC" w:rsidP="00BC116C">
      <w:pPr>
        <w:spacing w:line="240" w:lineRule="auto"/>
        <w:ind w:right="100"/>
        <w:rPr>
          <w:rFonts w:ascii="Arial" w:hAnsi="Arial"/>
        </w:rPr>
      </w:pPr>
      <w:r w:rsidRPr="009F3CAC">
        <w:rPr>
          <w:rFonts w:ascii="Arial" w:hAnsi="Arial"/>
        </w:rPr>
        <w:t>If you or someone you know needs assistance, you are encouraged to contact Student Care and Outreach in the Division of Student Affairs at 706-542-7774 or visit https://sco.uga.edu. They will help you navigate any difficult circumstances you may be facing by connecting you with the appropriate resources or services.</w:t>
      </w:r>
      <w:r w:rsidRPr="009F3CAC">
        <w:rPr>
          <w:rFonts w:ascii="Arial" w:hAnsi="Arial"/>
        </w:rPr>
        <w:br/>
      </w:r>
      <w:r w:rsidRPr="009F3CAC">
        <w:rPr>
          <w:rFonts w:ascii="Arial" w:hAnsi="Arial"/>
        </w:rPr>
        <w:br/>
        <w:t>UGA has several resources for a student seeking mental health services (</w:t>
      </w:r>
      <w:hyperlink r:id="rId18" w:tgtFrame="_blank" w:history="1">
        <w:r w:rsidRPr="009F3CAC">
          <w:rPr>
            <w:rStyle w:val="Hyperlink"/>
            <w:rFonts w:ascii="Arial" w:hAnsi="Arial"/>
          </w:rPr>
          <w:t>https://www.uhs.uga.edu/bewelluga/bewelluga</w:t>
        </w:r>
      </w:hyperlink>
      <w:r w:rsidRPr="009F3CAC">
        <w:rPr>
          <w:rFonts w:ascii="Arial" w:hAnsi="Arial"/>
        </w:rPr>
        <w:t>) or crisis support (</w:t>
      </w:r>
      <w:hyperlink r:id="rId19" w:tgtFrame="_blank" w:history="1">
        <w:r w:rsidRPr="009F3CAC">
          <w:rPr>
            <w:rStyle w:val="Hyperlink"/>
            <w:rFonts w:ascii="Arial" w:hAnsi="Arial"/>
          </w:rPr>
          <w:t>https://www.uhs.uga.edu/info/emergencies</w:t>
        </w:r>
      </w:hyperlink>
      <w:r w:rsidRPr="009F3CAC">
        <w:rPr>
          <w:rFonts w:ascii="Arial" w:hAnsi="Arial"/>
        </w:rPr>
        <w:t>).</w:t>
      </w:r>
      <w:r w:rsidRPr="009F3CAC">
        <w:rPr>
          <w:rFonts w:ascii="Arial" w:hAnsi="Arial"/>
        </w:rPr>
        <w:br/>
      </w:r>
      <w:r w:rsidRPr="009F3CAC">
        <w:rPr>
          <w:rFonts w:ascii="Arial" w:hAnsi="Arial"/>
        </w:rPr>
        <w:br/>
        <w:t>If you need help managing stress</w:t>
      </w:r>
      <w:r w:rsidR="00BC116C">
        <w:rPr>
          <w:rFonts w:ascii="Arial" w:hAnsi="Arial"/>
        </w:rPr>
        <w:t>,</w:t>
      </w:r>
      <w:r w:rsidRPr="009F3CAC">
        <w:rPr>
          <w:rFonts w:ascii="Arial" w:hAnsi="Arial"/>
        </w:rPr>
        <w:t xml:space="preserve"> anxiety, relationships, etc., please visit </w:t>
      </w:r>
      <w:proofErr w:type="spellStart"/>
      <w:r w:rsidRPr="009F3CAC">
        <w:rPr>
          <w:rFonts w:ascii="Arial" w:hAnsi="Arial"/>
        </w:rPr>
        <w:t>BeWellUGA</w:t>
      </w:r>
      <w:proofErr w:type="spellEnd"/>
      <w:r w:rsidRPr="009F3CAC">
        <w:rPr>
          <w:rFonts w:ascii="Arial" w:hAnsi="Arial"/>
        </w:rPr>
        <w:t xml:space="preserve"> (</w:t>
      </w:r>
      <w:hyperlink r:id="rId20" w:tgtFrame="_blank" w:history="1">
        <w:r w:rsidRPr="009F3CAC">
          <w:rPr>
            <w:rStyle w:val="Hyperlink"/>
            <w:rFonts w:ascii="Arial" w:hAnsi="Arial"/>
          </w:rPr>
          <w:t>https://www.uhs.uga.edu/bewelluga/bewelluga</w:t>
        </w:r>
      </w:hyperlink>
      <w:r w:rsidRPr="009F3CAC">
        <w:rPr>
          <w:rFonts w:ascii="Arial" w:hAnsi="Arial"/>
        </w:rPr>
        <w:t>) for a list of FREE workshops, classes, mentoring, and health coaching led by licensed clinicians and health educators in the University Health Center. Additional resources can be accessed through the UGA App.</w:t>
      </w:r>
      <w:bookmarkEnd w:id="25"/>
      <w:bookmarkEnd w:id="26"/>
    </w:p>
    <w:sectPr w:rsidR="0030392E" w:rsidRPr="00BC116C" w:rsidSect="00C66CD3">
      <w:footerReference w:type="default" r:id="rId21"/>
      <w:pgSz w:w="12240" w:h="15840"/>
      <w:pgMar w:top="720" w:right="720" w:bottom="720" w:left="72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8508E" w14:textId="77777777" w:rsidR="005A22A6" w:rsidRDefault="005A22A6">
      <w:pPr>
        <w:spacing w:after="0" w:line="240" w:lineRule="auto"/>
      </w:pPr>
      <w:r>
        <w:separator/>
      </w:r>
    </w:p>
  </w:endnote>
  <w:endnote w:type="continuationSeparator" w:id="0">
    <w:p w14:paraId="1F2B0C41" w14:textId="77777777" w:rsidR="005A22A6" w:rsidRDefault="005A2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4565740"/>
      <w:docPartObj>
        <w:docPartGallery w:val="Page Numbers (Bottom of Page)"/>
        <w:docPartUnique/>
      </w:docPartObj>
    </w:sdtPr>
    <w:sdtEndPr>
      <w:rPr>
        <w:noProof/>
      </w:rPr>
    </w:sdtEndPr>
    <w:sdtContent>
      <w:p w14:paraId="3312B160" w14:textId="32EC77A6" w:rsidR="0030392E" w:rsidRDefault="00CB34E6">
        <w:pPr>
          <w:pStyle w:val="Footer"/>
          <w:jc w:val="center"/>
        </w:pPr>
        <w:r>
          <w:fldChar w:fldCharType="begin"/>
        </w:r>
        <w:r>
          <w:instrText xml:space="preserve"> PAGE   \* MERGEFORMAT </w:instrText>
        </w:r>
        <w:r>
          <w:fldChar w:fldCharType="separate"/>
        </w:r>
        <w:r w:rsidR="001E1CCC">
          <w:rPr>
            <w:noProof/>
          </w:rPr>
          <w:t>1</w:t>
        </w:r>
        <w:r>
          <w:rPr>
            <w:noProof/>
          </w:rPr>
          <w:fldChar w:fldCharType="end"/>
        </w:r>
      </w:p>
    </w:sdtContent>
  </w:sdt>
  <w:p w14:paraId="6F2B7A47" w14:textId="77777777" w:rsidR="0030392E" w:rsidRDefault="003039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F3FFD" w14:textId="77777777" w:rsidR="005A22A6" w:rsidRDefault="005A22A6">
      <w:pPr>
        <w:spacing w:after="0" w:line="240" w:lineRule="auto"/>
      </w:pPr>
      <w:r>
        <w:separator/>
      </w:r>
    </w:p>
  </w:footnote>
  <w:footnote w:type="continuationSeparator" w:id="0">
    <w:p w14:paraId="050BD903" w14:textId="77777777" w:rsidR="005A22A6" w:rsidRDefault="005A22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C67A1"/>
    <w:multiLevelType w:val="hybridMultilevel"/>
    <w:tmpl w:val="AA1C6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14CF6"/>
    <w:multiLevelType w:val="hybridMultilevel"/>
    <w:tmpl w:val="855810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5E36DC"/>
    <w:multiLevelType w:val="hybridMultilevel"/>
    <w:tmpl w:val="67ACA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8D6"/>
    <w:multiLevelType w:val="hybridMultilevel"/>
    <w:tmpl w:val="6DAE4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6E4EB3"/>
    <w:multiLevelType w:val="hybridMultilevel"/>
    <w:tmpl w:val="2622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B3A21"/>
    <w:multiLevelType w:val="hybridMultilevel"/>
    <w:tmpl w:val="BBC8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4679D"/>
    <w:multiLevelType w:val="hybridMultilevel"/>
    <w:tmpl w:val="6278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FA077F"/>
    <w:multiLevelType w:val="hybridMultilevel"/>
    <w:tmpl w:val="8AFA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804845"/>
    <w:multiLevelType w:val="hybridMultilevel"/>
    <w:tmpl w:val="50C28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55414A"/>
    <w:multiLevelType w:val="hybridMultilevel"/>
    <w:tmpl w:val="106EC8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8CD4354"/>
    <w:multiLevelType w:val="hybridMultilevel"/>
    <w:tmpl w:val="9CE0A38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553A59"/>
    <w:multiLevelType w:val="multilevel"/>
    <w:tmpl w:val="507E7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B91224"/>
    <w:multiLevelType w:val="hybridMultilevel"/>
    <w:tmpl w:val="31CA9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8"/>
  </w:num>
  <w:num w:numId="4">
    <w:abstractNumId w:val="3"/>
  </w:num>
  <w:num w:numId="5">
    <w:abstractNumId w:val="2"/>
  </w:num>
  <w:num w:numId="6">
    <w:abstractNumId w:val="12"/>
  </w:num>
  <w:num w:numId="7">
    <w:abstractNumId w:val="7"/>
  </w:num>
  <w:num w:numId="8">
    <w:abstractNumId w:val="0"/>
  </w:num>
  <w:num w:numId="9">
    <w:abstractNumId w:val="6"/>
  </w:num>
  <w:num w:numId="10">
    <w:abstractNumId w:val="5"/>
  </w:num>
  <w:num w:numId="11">
    <w:abstractNumId w:val="4"/>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3MDY3NTIxtLA0MjdT0lEKTi0uzszPAykwqgUAfAbQaiwAAAA="/>
  </w:docVars>
  <w:rsids>
    <w:rsidRoot w:val="00CB34E6"/>
    <w:rsid w:val="000071B7"/>
    <w:rsid w:val="000112E6"/>
    <w:rsid w:val="00016E0B"/>
    <w:rsid w:val="000338E9"/>
    <w:rsid w:val="00042388"/>
    <w:rsid w:val="00044222"/>
    <w:rsid w:val="00050D82"/>
    <w:rsid w:val="00085B0F"/>
    <w:rsid w:val="00093B7B"/>
    <w:rsid w:val="000A3B0A"/>
    <w:rsid w:val="000B0BC6"/>
    <w:rsid w:val="000B1DFB"/>
    <w:rsid w:val="000C4CAB"/>
    <w:rsid w:val="000D3129"/>
    <w:rsid w:val="000D4E98"/>
    <w:rsid w:val="000E2248"/>
    <w:rsid w:val="000F43D5"/>
    <w:rsid w:val="00112E6C"/>
    <w:rsid w:val="0012315C"/>
    <w:rsid w:val="00133919"/>
    <w:rsid w:val="00135667"/>
    <w:rsid w:val="001377CB"/>
    <w:rsid w:val="00137E2C"/>
    <w:rsid w:val="00140822"/>
    <w:rsid w:val="00153F03"/>
    <w:rsid w:val="001571E4"/>
    <w:rsid w:val="00157C8B"/>
    <w:rsid w:val="00157C93"/>
    <w:rsid w:val="0017162C"/>
    <w:rsid w:val="0018375C"/>
    <w:rsid w:val="00186A8F"/>
    <w:rsid w:val="00190C96"/>
    <w:rsid w:val="001A0D97"/>
    <w:rsid w:val="001A200F"/>
    <w:rsid w:val="001B3E70"/>
    <w:rsid w:val="001B4FB0"/>
    <w:rsid w:val="001C1A8D"/>
    <w:rsid w:val="001C2CC2"/>
    <w:rsid w:val="001C3B80"/>
    <w:rsid w:val="001E1CCC"/>
    <w:rsid w:val="001E6DEA"/>
    <w:rsid w:val="001F57F3"/>
    <w:rsid w:val="0021033B"/>
    <w:rsid w:val="002139B3"/>
    <w:rsid w:val="00221C6E"/>
    <w:rsid w:val="00225CFD"/>
    <w:rsid w:val="00232A3D"/>
    <w:rsid w:val="00235118"/>
    <w:rsid w:val="00240663"/>
    <w:rsid w:val="00242BB5"/>
    <w:rsid w:val="00250EC8"/>
    <w:rsid w:val="0026131E"/>
    <w:rsid w:val="00261BD4"/>
    <w:rsid w:val="00267307"/>
    <w:rsid w:val="00271542"/>
    <w:rsid w:val="0028556C"/>
    <w:rsid w:val="00290AF9"/>
    <w:rsid w:val="00294FA5"/>
    <w:rsid w:val="002A134E"/>
    <w:rsid w:val="002A3782"/>
    <w:rsid w:val="002B1B6F"/>
    <w:rsid w:val="002B471F"/>
    <w:rsid w:val="002B630B"/>
    <w:rsid w:val="002B6C4F"/>
    <w:rsid w:val="002C73FD"/>
    <w:rsid w:val="002D560D"/>
    <w:rsid w:val="002D750A"/>
    <w:rsid w:val="002E51B2"/>
    <w:rsid w:val="002E7DE9"/>
    <w:rsid w:val="002F3706"/>
    <w:rsid w:val="002F72F0"/>
    <w:rsid w:val="0030392E"/>
    <w:rsid w:val="00303CBF"/>
    <w:rsid w:val="00320E57"/>
    <w:rsid w:val="003428A0"/>
    <w:rsid w:val="003619C4"/>
    <w:rsid w:val="00364610"/>
    <w:rsid w:val="00364EFD"/>
    <w:rsid w:val="00371FB4"/>
    <w:rsid w:val="0038323A"/>
    <w:rsid w:val="003835BD"/>
    <w:rsid w:val="00384FA1"/>
    <w:rsid w:val="003853B3"/>
    <w:rsid w:val="00387780"/>
    <w:rsid w:val="003A2172"/>
    <w:rsid w:val="003B4D7A"/>
    <w:rsid w:val="003C4D1D"/>
    <w:rsid w:val="003C69C8"/>
    <w:rsid w:val="003C6A3E"/>
    <w:rsid w:val="003C7014"/>
    <w:rsid w:val="003D3985"/>
    <w:rsid w:val="003E1E24"/>
    <w:rsid w:val="003E244F"/>
    <w:rsid w:val="003E5E2C"/>
    <w:rsid w:val="003E7BF5"/>
    <w:rsid w:val="003E7CD5"/>
    <w:rsid w:val="003F746A"/>
    <w:rsid w:val="00406A88"/>
    <w:rsid w:val="004116EF"/>
    <w:rsid w:val="00415CD8"/>
    <w:rsid w:val="00420C23"/>
    <w:rsid w:val="00431603"/>
    <w:rsid w:val="00436F5C"/>
    <w:rsid w:val="00446DB0"/>
    <w:rsid w:val="0045105D"/>
    <w:rsid w:val="00470E1B"/>
    <w:rsid w:val="00471036"/>
    <w:rsid w:val="004720E2"/>
    <w:rsid w:val="00482391"/>
    <w:rsid w:val="004868D1"/>
    <w:rsid w:val="00486BA1"/>
    <w:rsid w:val="00487A2F"/>
    <w:rsid w:val="004931D5"/>
    <w:rsid w:val="0049646E"/>
    <w:rsid w:val="004A083D"/>
    <w:rsid w:val="004A5310"/>
    <w:rsid w:val="004A6A44"/>
    <w:rsid w:val="004B0D38"/>
    <w:rsid w:val="004B6E50"/>
    <w:rsid w:val="004B7FCD"/>
    <w:rsid w:val="004C2DC7"/>
    <w:rsid w:val="004C7A5E"/>
    <w:rsid w:val="004F7887"/>
    <w:rsid w:val="005103C5"/>
    <w:rsid w:val="00510EAC"/>
    <w:rsid w:val="00526A8F"/>
    <w:rsid w:val="00527A86"/>
    <w:rsid w:val="00545399"/>
    <w:rsid w:val="00551F49"/>
    <w:rsid w:val="00552967"/>
    <w:rsid w:val="00554D53"/>
    <w:rsid w:val="005559BC"/>
    <w:rsid w:val="0056124E"/>
    <w:rsid w:val="005746A2"/>
    <w:rsid w:val="00576D84"/>
    <w:rsid w:val="0057713B"/>
    <w:rsid w:val="00585347"/>
    <w:rsid w:val="005908C4"/>
    <w:rsid w:val="005926EC"/>
    <w:rsid w:val="005939EC"/>
    <w:rsid w:val="005A0AF4"/>
    <w:rsid w:val="005A22A6"/>
    <w:rsid w:val="005A3E06"/>
    <w:rsid w:val="005B30B3"/>
    <w:rsid w:val="005C1345"/>
    <w:rsid w:val="005C36D5"/>
    <w:rsid w:val="005D7C43"/>
    <w:rsid w:val="005E0354"/>
    <w:rsid w:val="005E0AEB"/>
    <w:rsid w:val="005F1893"/>
    <w:rsid w:val="00601E0E"/>
    <w:rsid w:val="00610CA5"/>
    <w:rsid w:val="00652280"/>
    <w:rsid w:val="006627FD"/>
    <w:rsid w:val="00665891"/>
    <w:rsid w:val="00693F53"/>
    <w:rsid w:val="00694457"/>
    <w:rsid w:val="0069446E"/>
    <w:rsid w:val="006A477A"/>
    <w:rsid w:val="006A59B4"/>
    <w:rsid w:val="006B0FDF"/>
    <w:rsid w:val="006B1BC2"/>
    <w:rsid w:val="006C01BD"/>
    <w:rsid w:val="006C360E"/>
    <w:rsid w:val="006C5E4D"/>
    <w:rsid w:val="006D1111"/>
    <w:rsid w:val="006E4B84"/>
    <w:rsid w:val="0072564D"/>
    <w:rsid w:val="0074157B"/>
    <w:rsid w:val="0074331A"/>
    <w:rsid w:val="007523E0"/>
    <w:rsid w:val="007638AB"/>
    <w:rsid w:val="007812C3"/>
    <w:rsid w:val="00781FD8"/>
    <w:rsid w:val="007822D5"/>
    <w:rsid w:val="007847DA"/>
    <w:rsid w:val="00793771"/>
    <w:rsid w:val="00793E8E"/>
    <w:rsid w:val="007B2609"/>
    <w:rsid w:val="007D1AC4"/>
    <w:rsid w:val="007D62B1"/>
    <w:rsid w:val="007D766B"/>
    <w:rsid w:val="007E6A02"/>
    <w:rsid w:val="007F0F39"/>
    <w:rsid w:val="007F18B9"/>
    <w:rsid w:val="007F2FDC"/>
    <w:rsid w:val="007F7426"/>
    <w:rsid w:val="00800A77"/>
    <w:rsid w:val="0080133D"/>
    <w:rsid w:val="0080268E"/>
    <w:rsid w:val="008035B5"/>
    <w:rsid w:val="00811B08"/>
    <w:rsid w:val="00812108"/>
    <w:rsid w:val="00815090"/>
    <w:rsid w:val="00852DCA"/>
    <w:rsid w:val="00856009"/>
    <w:rsid w:val="00860B99"/>
    <w:rsid w:val="00877788"/>
    <w:rsid w:val="008833C2"/>
    <w:rsid w:val="008949A6"/>
    <w:rsid w:val="008A6EFF"/>
    <w:rsid w:val="008B3AAC"/>
    <w:rsid w:val="008C1526"/>
    <w:rsid w:val="008C1B1F"/>
    <w:rsid w:val="008C25E5"/>
    <w:rsid w:val="008C3F86"/>
    <w:rsid w:val="008D079F"/>
    <w:rsid w:val="008D09BD"/>
    <w:rsid w:val="008D5E02"/>
    <w:rsid w:val="008E0913"/>
    <w:rsid w:val="008E4332"/>
    <w:rsid w:val="0090338A"/>
    <w:rsid w:val="009072D0"/>
    <w:rsid w:val="00916F5F"/>
    <w:rsid w:val="0092185D"/>
    <w:rsid w:val="009316E6"/>
    <w:rsid w:val="00932C78"/>
    <w:rsid w:val="00933E6F"/>
    <w:rsid w:val="00937E04"/>
    <w:rsid w:val="00947AAD"/>
    <w:rsid w:val="00954A97"/>
    <w:rsid w:val="00956E4D"/>
    <w:rsid w:val="009579BE"/>
    <w:rsid w:val="00966437"/>
    <w:rsid w:val="00972540"/>
    <w:rsid w:val="009833DF"/>
    <w:rsid w:val="0098716B"/>
    <w:rsid w:val="00987F3E"/>
    <w:rsid w:val="00990D23"/>
    <w:rsid w:val="00994F16"/>
    <w:rsid w:val="009976DB"/>
    <w:rsid w:val="009A7022"/>
    <w:rsid w:val="009B24D8"/>
    <w:rsid w:val="009C68E9"/>
    <w:rsid w:val="009E3FE7"/>
    <w:rsid w:val="009F3CAC"/>
    <w:rsid w:val="00A0005B"/>
    <w:rsid w:val="00A06A22"/>
    <w:rsid w:val="00A144A9"/>
    <w:rsid w:val="00A22D53"/>
    <w:rsid w:val="00A24BB7"/>
    <w:rsid w:val="00A37DAE"/>
    <w:rsid w:val="00A45CA1"/>
    <w:rsid w:val="00A51B66"/>
    <w:rsid w:val="00A54B7C"/>
    <w:rsid w:val="00A5765C"/>
    <w:rsid w:val="00A743E7"/>
    <w:rsid w:val="00A75684"/>
    <w:rsid w:val="00A81AC1"/>
    <w:rsid w:val="00A93031"/>
    <w:rsid w:val="00A96017"/>
    <w:rsid w:val="00AA329A"/>
    <w:rsid w:val="00AA7E52"/>
    <w:rsid w:val="00AC17B5"/>
    <w:rsid w:val="00AE1AAA"/>
    <w:rsid w:val="00AE5E0E"/>
    <w:rsid w:val="00AE76B8"/>
    <w:rsid w:val="00AF1345"/>
    <w:rsid w:val="00AF6CF1"/>
    <w:rsid w:val="00AF6F5C"/>
    <w:rsid w:val="00B00F93"/>
    <w:rsid w:val="00B01FC9"/>
    <w:rsid w:val="00B05835"/>
    <w:rsid w:val="00B075C6"/>
    <w:rsid w:val="00B26033"/>
    <w:rsid w:val="00B34DF9"/>
    <w:rsid w:val="00B35116"/>
    <w:rsid w:val="00B372F4"/>
    <w:rsid w:val="00B479CC"/>
    <w:rsid w:val="00B6394A"/>
    <w:rsid w:val="00B74026"/>
    <w:rsid w:val="00B757B7"/>
    <w:rsid w:val="00B77394"/>
    <w:rsid w:val="00B92631"/>
    <w:rsid w:val="00B96318"/>
    <w:rsid w:val="00B972B3"/>
    <w:rsid w:val="00BA2343"/>
    <w:rsid w:val="00BA7B19"/>
    <w:rsid w:val="00BC116C"/>
    <w:rsid w:val="00BC1446"/>
    <w:rsid w:val="00BC2D7C"/>
    <w:rsid w:val="00BC41C0"/>
    <w:rsid w:val="00BD13D7"/>
    <w:rsid w:val="00BD47B8"/>
    <w:rsid w:val="00BD4887"/>
    <w:rsid w:val="00BD6F45"/>
    <w:rsid w:val="00BE2EC5"/>
    <w:rsid w:val="00BE484B"/>
    <w:rsid w:val="00BE5C62"/>
    <w:rsid w:val="00BF7D7C"/>
    <w:rsid w:val="00C03E5F"/>
    <w:rsid w:val="00C07923"/>
    <w:rsid w:val="00C10830"/>
    <w:rsid w:val="00C13E18"/>
    <w:rsid w:val="00C1405D"/>
    <w:rsid w:val="00C17361"/>
    <w:rsid w:val="00C21982"/>
    <w:rsid w:val="00C305FE"/>
    <w:rsid w:val="00C3305D"/>
    <w:rsid w:val="00C35740"/>
    <w:rsid w:val="00C37EC7"/>
    <w:rsid w:val="00C66CD3"/>
    <w:rsid w:val="00C71565"/>
    <w:rsid w:val="00C752E0"/>
    <w:rsid w:val="00C80E00"/>
    <w:rsid w:val="00C84A2B"/>
    <w:rsid w:val="00C92174"/>
    <w:rsid w:val="00CA4D0F"/>
    <w:rsid w:val="00CA5398"/>
    <w:rsid w:val="00CB34E6"/>
    <w:rsid w:val="00CB5A35"/>
    <w:rsid w:val="00CB6DA5"/>
    <w:rsid w:val="00CB6F31"/>
    <w:rsid w:val="00CC20D3"/>
    <w:rsid w:val="00CC3A76"/>
    <w:rsid w:val="00CD5E38"/>
    <w:rsid w:val="00CE1912"/>
    <w:rsid w:val="00CE2333"/>
    <w:rsid w:val="00CE3F24"/>
    <w:rsid w:val="00CE69E2"/>
    <w:rsid w:val="00D14CFD"/>
    <w:rsid w:val="00D21EB1"/>
    <w:rsid w:val="00D2441B"/>
    <w:rsid w:val="00D25232"/>
    <w:rsid w:val="00D271C8"/>
    <w:rsid w:val="00D5384D"/>
    <w:rsid w:val="00D54035"/>
    <w:rsid w:val="00D702BF"/>
    <w:rsid w:val="00D825CF"/>
    <w:rsid w:val="00D978C1"/>
    <w:rsid w:val="00DA18FA"/>
    <w:rsid w:val="00DA1D2A"/>
    <w:rsid w:val="00DA34F7"/>
    <w:rsid w:val="00DA624E"/>
    <w:rsid w:val="00DB1BC9"/>
    <w:rsid w:val="00DC3BBD"/>
    <w:rsid w:val="00DD1222"/>
    <w:rsid w:val="00DD60EC"/>
    <w:rsid w:val="00DE39E5"/>
    <w:rsid w:val="00DE4692"/>
    <w:rsid w:val="00DF22B6"/>
    <w:rsid w:val="00DF780B"/>
    <w:rsid w:val="00E0763D"/>
    <w:rsid w:val="00E121C9"/>
    <w:rsid w:val="00E1597B"/>
    <w:rsid w:val="00E177BB"/>
    <w:rsid w:val="00E45FDF"/>
    <w:rsid w:val="00E528A2"/>
    <w:rsid w:val="00E5414F"/>
    <w:rsid w:val="00E570FA"/>
    <w:rsid w:val="00E65313"/>
    <w:rsid w:val="00E75BA0"/>
    <w:rsid w:val="00E80016"/>
    <w:rsid w:val="00E80881"/>
    <w:rsid w:val="00E914DA"/>
    <w:rsid w:val="00E96EA1"/>
    <w:rsid w:val="00EB5D75"/>
    <w:rsid w:val="00EC2085"/>
    <w:rsid w:val="00ED18F0"/>
    <w:rsid w:val="00ED1AF0"/>
    <w:rsid w:val="00ED7098"/>
    <w:rsid w:val="00EF3E77"/>
    <w:rsid w:val="00F02C51"/>
    <w:rsid w:val="00F04CD5"/>
    <w:rsid w:val="00F06766"/>
    <w:rsid w:val="00F06F0A"/>
    <w:rsid w:val="00F11EE3"/>
    <w:rsid w:val="00F12A80"/>
    <w:rsid w:val="00F174AC"/>
    <w:rsid w:val="00F176CE"/>
    <w:rsid w:val="00F267D6"/>
    <w:rsid w:val="00F36A83"/>
    <w:rsid w:val="00F376A8"/>
    <w:rsid w:val="00F42A6B"/>
    <w:rsid w:val="00F50AB8"/>
    <w:rsid w:val="00F519C2"/>
    <w:rsid w:val="00F56688"/>
    <w:rsid w:val="00F61334"/>
    <w:rsid w:val="00F647A2"/>
    <w:rsid w:val="00F66500"/>
    <w:rsid w:val="00F93D23"/>
    <w:rsid w:val="00FB1403"/>
    <w:rsid w:val="00FC4860"/>
    <w:rsid w:val="00FE7BC1"/>
    <w:rsid w:val="00FF0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EFF5"/>
  <w15:chartTrackingRefBased/>
  <w15:docId w15:val="{8760DB8A-49F9-4F84-BF2C-723B232F0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34E6"/>
    <w:pPr>
      <w:spacing w:after="200" w:line="276" w:lineRule="auto"/>
    </w:pPr>
  </w:style>
  <w:style w:type="paragraph" w:styleId="Heading1">
    <w:name w:val="heading 1"/>
    <w:basedOn w:val="Normal"/>
    <w:link w:val="Heading1Char"/>
    <w:uiPriority w:val="9"/>
    <w:qFormat/>
    <w:rsid w:val="00CB34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B34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B34E6"/>
    <w:pPr>
      <w:spacing w:before="100" w:beforeAutospacing="1" w:after="100" w:afterAutospacing="1" w:line="240" w:lineRule="auto"/>
      <w:ind w:left="720"/>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1E1CC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4E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B34E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B34E6"/>
    <w:rPr>
      <w:rFonts w:ascii="Times New Roman" w:eastAsia="Times New Roman" w:hAnsi="Times New Roman" w:cs="Times New Roman"/>
      <w:b/>
      <w:bCs/>
      <w:sz w:val="27"/>
      <w:szCs w:val="27"/>
    </w:rPr>
  </w:style>
  <w:style w:type="paragraph" w:styleId="NoSpacing">
    <w:name w:val="No Spacing"/>
    <w:uiPriority w:val="1"/>
    <w:qFormat/>
    <w:rsid w:val="00CB34E6"/>
    <w:pPr>
      <w:spacing w:after="0" w:line="240" w:lineRule="auto"/>
    </w:pPr>
  </w:style>
  <w:style w:type="table" w:styleId="TableGrid">
    <w:name w:val="Table Grid"/>
    <w:basedOn w:val="TableNormal"/>
    <w:uiPriority w:val="59"/>
    <w:rsid w:val="00CB3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B3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4E6"/>
  </w:style>
  <w:style w:type="character" w:customStyle="1" w:styleId="ms-font-s">
    <w:name w:val="ms-font-s"/>
    <w:basedOn w:val="DefaultParagraphFont"/>
    <w:rsid w:val="00CB34E6"/>
  </w:style>
  <w:style w:type="character" w:customStyle="1" w:styleId="highlight">
    <w:name w:val="highlight"/>
    <w:basedOn w:val="DefaultParagraphFont"/>
    <w:rsid w:val="00916F5F"/>
  </w:style>
  <w:style w:type="character" w:styleId="Hyperlink">
    <w:name w:val="Hyperlink"/>
    <w:basedOn w:val="DefaultParagraphFont"/>
    <w:uiPriority w:val="99"/>
    <w:unhideWhenUsed/>
    <w:rsid w:val="00610CA5"/>
    <w:rPr>
      <w:color w:val="0563C1" w:themeColor="hyperlink"/>
      <w:u w:val="single"/>
    </w:rPr>
  </w:style>
  <w:style w:type="paragraph" w:styleId="BalloonText">
    <w:name w:val="Balloon Text"/>
    <w:basedOn w:val="Normal"/>
    <w:link w:val="BalloonTextChar"/>
    <w:uiPriority w:val="99"/>
    <w:semiHidden/>
    <w:unhideWhenUsed/>
    <w:rsid w:val="00CE69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9E2"/>
    <w:rPr>
      <w:rFonts w:ascii="Segoe UI" w:hAnsi="Segoe UI" w:cs="Segoe UI"/>
      <w:sz w:val="18"/>
      <w:szCs w:val="18"/>
    </w:rPr>
  </w:style>
  <w:style w:type="character" w:customStyle="1" w:styleId="UnresolvedMention1">
    <w:name w:val="Unresolved Mention1"/>
    <w:basedOn w:val="DefaultParagraphFont"/>
    <w:uiPriority w:val="99"/>
    <w:semiHidden/>
    <w:unhideWhenUsed/>
    <w:rsid w:val="00F66500"/>
    <w:rPr>
      <w:color w:val="605E5C"/>
      <w:shd w:val="clear" w:color="auto" w:fill="E1DFDD"/>
    </w:rPr>
  </w:style>
  <w:style w:type="character" w:styleId="FollowedHyperlink">
    <w:name w:val="FollowedHyperlink"/>
    <w:basedOn w:val="DefaultParagraphFont"/>
    <w:uiPriority w:val="99"/>
    <w:semiHidden/>
    <w:unhideWhenUsed/>
    <w:rsid w:val="00E80016"/>
    <w:rPr>
      <w:color w:val="954F72" w:themeColor="followedHyperlink"/>
      <w:u w:val="single"/>
    </w:rPr>
  </w:style>
  <w:style w:type="paragraph" w:styleId="Header">
    <w:name w:val="header"/>
    <w:basedOn w:val="Normal"/>
    <w:link w:val="HeaderChar"/>
    <w:uiPriority w:val="99"/>
    <w:unhideWhenUsed/>
    <w:rsid w:val="00B260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6033"/>
  </w:style>
  <w:style w:type="paragraph" w:customStyle="1" w:styleId="xxmsonormal">
    <w:name w:val="x_xmsonormal"/>
    <w:basedOn w:val="Normal"/>
    <w:rsid w:val="00972540"/>
    <w:pPr>
      <w:spacing w:after="0" w:line="240" w:lineRule="auto"/>
    </w:pPr>
    <w:rPr>
      <w:rFonts w:ascii="Calibri" w:hAnsi="Calibri" w:cs="Calibri"/>
    </w:rPr>
  </w:style>
  <w:style w:type="character" w:styleId="CommentReference">
    <w:name w:val="annotation reference"/>
    <w:basedOn w:val="DefaultParagraphFont"/>
    <w:uiPriority w:val="99"/>
    <w:semiHidden/>
    <w:unhideWhenUsed/>
    <w:rsid w:val="005A3E06"/>
    <w:rPr>
      <w:sz w:val="16"/>
      <w:szCs w:val="16"/>
    </w:rPr>
  </w:style>
  <w:style w:type="paragraph" w:styleId="CommentText">
    <w:name w:val="annotation text"/>
    <w:basedOn w:val="Normal"/>
    <w:link w:val="CommentTextChar"/>
    <w:uiPriority w:val="99"/>
    <w:semiHidden/>
    <w:unhideWhenUsed/>
    <w:rsid w:val="005A3E06"/>
    <w:pPr>
      <w:spacing w:line="240" w:lineRule="auto"/>
    </w:pPr>
    <w:rPr>
      <w:sz w:val="20"/>
      <w:szCs w:val="20"/>
    </w:rPr>
  </w:style>
  <w:style w:type="character" w:customStyle="1" w:styleId="CommentTextChar">
    <w:name w:val="Comment Text Char"/>
    <w:basedOn w:val="DefaultParagraphFont"/>
    <w:link w:val="CommentText"/>
    <w:uiPriority w:val="99"/>
    <w:semiHidden/>
    <w:rsid w:val="005A3E06"/>
    <w:rPr>
      <w:sz w:val="20"/>
      <w:szCs w:val="20"/>
    </w:rPr>
  </w:style>
  <w:style w:type="paragraph" w:styleId="CommentSubject">
    <w:name w:val="annotation subject"/>
    <w:basedOn w:val="CommentText"/>
    <w:next w:val="CommentText"/>
    <w:link w:val="CommentSubjectChar"/>
    <w:uiPriority w:val="99"/>
    <w:semiHidden/>
    <w:unhideWhenUsed/>
    <w:rsid w:val="005A3E06"/>
    <w:rPr>
      <w:b/>
      <w:bCs/>
    </w:rPr>
  </w:style>
  <w:style w:type="character" w:customStyle="1" w:styleId="CommentSubjectChar">
    <w:name w:val="Comment Subject Char"/>
    <w:basedOn w:val="CommentTextChar"/>
    <w:link w:val="CommentSubject"/>
    <w:uiPriority w:val="99"/>
    <w:semiHidden/>
    <w:rsid w:val="005A3E06"/>
    <w:rPr>
      <w:b/>
      <w:bCs/>
      <w:sz w:val="20"/>
      <w:szCs w:val="20"/>
    </w:rPr>
  </w:style>
  <w:style w:type="character" w:customStyle="1" w:styleId="Heading4Char">
    <w:name w:val="Heading 4 Char"/>
    <w:basedOn w:val="DefaultParagraphFont"/>
    <w:link w:val="Heading4"/>
    <w:uiPriority w:val="9"/>
    <w:rsid w:val="001E1CCC"/>
    <w:rPr>
      <w:rFonts w:asciiTheme="majorHAnsi" w:eastAsiaTheme="majorEastAsia" w:hAnsiTheme="majorHAnsi" w:cstheme="majorBidi"/>
      <w:i/>
      <w:iCs/>
      <w:color w:val="2E74B5" w:themeColor="accent1" w:themeShade="BF"/>
    </w:rPr>
  </w:style>
  <w:style w:type="character" w:styleId="UnresolvedMention">
    <w:name w:val="Unresolved Mention"/>
    <w:basedOn w:val="DefaultParagraphFont"/>
    <w:uiPriority w:val="99"/>
    <w:semiHidden/>
    <w:unhideWhenUsed/>
    <w:rsid w:val="003E5E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44960">
      <w:bodyDiv w:val="1"/>
      <w:marLeft w:val="0"/>
      <w:marRight w:val="0"/>
      <w:marTop w:val="0"/>
      <w:marBottom w:val="0"/>
      <w:divBdr>
        <w:top w:val="none" w:sz="0" w:space="0" w:color="auto"/>
        <w:left w:val="none" w:sz="0" w:space="0" w:color="auto"/>
        <w:bottom w:val="none" w:sz="0" w:space="0" w:color="auto"/>
        <w:right w:val="none" w:sz="0" w:space="0" w:color="auto"/>
      </w:divBdr>
    </w:div>
    <w:div w:id="398018890">
      <w:bodyDiv w:val="1"/>
      <w:marLeft w:val="0"/>
      <w:marRight w:val="0"/>
      <w:marTop w:val="0"/>
      <w:marBottom w:val="0"/>
      <w:divBdr>
        <w:top w:val="none" w:sz="0" w:space="0" w:color="auto"/>
        <w:left w:val="none" w:sz="0" w:space="0" w:color="auto"/>
        <w:bottom w:val="none" w:sz="0" w:space="0" w:color="auto"/>
        <w:right w:val="none" w:sz="0" w:space="0" w:color="auto"/>
      </w:divBdr>
    </w:div>
    <w:div w:id="574554912">
      <w:bodyDiv w:val="1"/>
      <w:marLeft w:val="0"/>
      <w:marRight w:val="0"/>
      <w:marTop w:val="0"/>
      <w:marBottom w:val="0"/>
      <w:divBdr>
        <w:top w:val="none" w:sz="0" w:space="0" w:color="auto"/>
        <w:left w:val="none" w:sz="0" w:space="0" w:color="auto"/>
        <w:bottom w:val="none" w:sz="0" w:space="0" w:color="auto"/>
        <w:right w:val="none" w:sz="0" w:space="0" w:color="auto"/>
      </w:divBdr>
    </w:div>
    <w:div w:id="622886730">
      <w:bodyDiv w:val="1"/>
      <w:marLeft w:val="0"/>
      <w:marRight w:val="0"/>
      <w:marTop w:val="0"/>
      <w:marBottom w:val="0"/>
      <w:divBdr>
        <w:top w:val="none" w:sz="0" w:space="0" w:color="auto"/>
        <w:left w:val="none" w:sz="0" w:space="0" w:color="auto"/>
        <w:bottom w:val="none" w:sz="0" w:space="0" w:color="auto"/>
        <w:right w:val="none" w:sz="0" w:space="0" w:color="auto"/>
      </w:divBdr>
    </w:div>
    <w:div w:id="126349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reg.uga.edu/policies/withdrawals" TargetMode="External"/><Relationship Id="rId18" Type="http://schemas.openxmlformats.org/officeDocument/2006/relationships/hyperlink" Target="https://www.uhs.uga.edu/bewelluga/bewellug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elc.uga.edu" TargetMode="External"/><Relationship Id="rId17" Type="http://schemas.openxmlformats.org/officeDocument/2006/relationships/hyperlink" Target="https://reg.uga.edu/_resources/documents/imported/FERPARequestForRestriction.pdf" TargetMode="External"/><Relationship Id="rId2" Type="http://schemas.openxmlformats.org/officeDocument/2006/relationships/customXml" Target="../customXml/item2.xml"/><Relationship Id="rId16" Type="http://schemas.openxmlformats.org/officeDocument/2006/relationships/hyperlink" Target="https://osas.franklin.uga.edu/ferpa-and-privacy" TargetMode="External"/><Relationship Id="rId20" Type="http://schemas.openxmlformats.org/officeDocument/2006/relationships/hyperlink" Target="https://www.uhs.uga.edu/bewelluga/bewellug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wenjian.du@uga.edu" TargetMode="External"/><Relationship Id="rId5" Type="http://schemas.openxmlformats.org/officeDocument/2006/relationships/styles" Target="styles.xml"/><Relationship Id="rId15" Type="http://schemas.openxmlformats.org/officeDocument/2006/relationships/hyperlink" Target="http://www.uga.edu/honesty" TargetMode="External"/><Relationship Id="rId23" Type="http://schemas.openxmlformats.org/officeDocument/2006/relationships/theme" Target="theme/theme1.xml"/><Relationship Id="rId10" Type="http://schemas.openxmlformats.org/officeDocument/2006/relationships/hyperlink" Target="mailto:Wenjian.du@uga.edu" TargetMode="External"/><Relationship Id="rId19" Type="http://schemas.openxmlformats.org/officeDocument/2006/relationships/hyperlink" Target="https://www.uhs.uga.edu/info/emergen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c.uga.edu/site/content_page/register-for-serv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330354a9-d728-46c7-abbf-3220e4bf05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224A65098339408B19873D91B76442" ma:contentTypeVersion="16" ma:contentTypeDescription="Create a new document." ma:contentTypeScope="" ma:versionID="301beb9fb6c1758832992cdd990bea83">
  <xsd:schema xmlns:xsd="http://www.w3.org/2001/XMLSchema" xmlns:xs="http://www.w3.org/2001/XMLSchema" xmlns:p="http://schemas.microsoft.com/office/2006/metadata/properties" xmlns:ns1="http://schemas.microsoft.com/sharepoint/v3" xmlns:ns3="330354a9-d728-46c7-abbf-3220e4bf05e8" xmlns:ns4="6f89d419-4ffd-47bb-9324-452bed66a7b5" targetNamespace="http://schemas.microsoft.com/office/2006/metadata/properties" ma:root="true" ma:fieldsID="0378d0ab1c50b4fced48dd4e5507f6df" ns1:_="" ns3:_="" ns4:_="">
    <xsd:import namespace="http://schemas.microsoft.com/sharepoint/v3"/>
    <xsd:import namespace="330354a9-d728-46c7-abbf-3220e4bf05e8"/>
    <xsd:import namespace="6f89d419-4ffd-47bb-9324-452bed66a7b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0354a9-d728-46c7-abbf-3220e4bf05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89d419-4ffd-47bb-9324-452bed66a7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6A7DF-279A-4DC4-8AA0-E66958AF6CA9}">
  <ds:schemaRefs>
    <ds:schemaRef ds:uri="http://purl.org/dc/elements/1.1/"/>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6f89d419-4ffd-47bb-9324-452bed66a7b5"/>
    <ds:schemaRef ds:uri="330354a9-d728-46c7-abbf-3220e4bf05e8"/>
    <ds:schemaRef ds:uri="http://schemas.microsoft.com/sharepoint/v3"/>
  </ds:schemaRefs>
</ds:datastoreItem>
</file>

<file path=customXml/itemProps2.xml><?xml version="1.0" encoding="utf-8"?>
<ds:datastoreItem xmlns:ds="http://schemas.openxmlformats.org/officeDocument/2006/customXml" ds:itemID="{1AF6C890-40F4-4C5D-8E67-2E48940AEECB}">
  <ds:schemaRefs>
    <ds:schemaRef ds:uri="http://schemas.microsoft.com/sharepoint/v3/contenttype/forms"/>
  </ds:schemaRefs>
</ds:datastoreItem>
</file>

<file path=customXml/itemProps3.xml><?xml version="1.0" encoding="utf-8"?>
<ds:datastoreItem xmlns:ds="http://schemas.openxmlformats.org/officeDocument/2006/customXml" ds:itemID="{5D33B771-D321-42EC-A212-F6A6E64CA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30354a9-d728-46c7-abbf-3220e4bf05e8"/>
    <ds:schemaRef ds:uri="6f89d419-4ffd-47bb-9324-452bed66a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2472</Words>
  <Characters>14092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UGA</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Ray Ellenberger</dc:creator>
  <cp:keywords/>
  <dc:description/>
  <cp:lastModifiedBy>Suzanne Ray Ellenberger</cp:lastModifiedBy>
  <cp:revision>2</cp:revision>
  <cp:lastPrinted>2019-07-18T18:36:00Z</cp:lastPrinted>
  <dcterms:created xsi:type="dcterms:W3CDTF">2023-06-11T20:37:00Z</dcterms:created>
  <dcterms:modified xsi:type="dcterms:W3CDTF">2023-06-11T20:37:00Z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0x010100FD224A65098339408B19873D91B76442</vt:lpwstr>
  </property>
</Properties>
</file>